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8B" w:rsidRPr="00F46E63" w:rsidRDefault="00CB5E62" w:rsidP="00CB5E62">
      <w:pPr>
        <w:bidi/>
        <w:spacing w:line="240" w:lineRule="auto"/>
        <w:contextualSpacing/>
        <w:rPr>
          <w:rFonts w:ascii="Times New Roman" w:hAnsi="Times New Roman" w:cs="B Lotus"/>
          <w:b/>
          <w:bCs/>
          <w:sz w:val="20"/>
          <w:rtl/>
          <w:lang w:bidi="fa-IR"/>
        </w:rPr>
      </w:pPr>
      <w:r w:rsidRPr="00CB5E62">
        <w:rPr>
          <w:rFonts w:ascii="Times New Roman" w:hAnsi="Times New Roman" w:cs="B Lotus"/>
          <w:b/>
          <w:bCs/>
          <w:noProof/>
          <w:sz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5640705</wp:posOffset>
            </wp:positionH>
            <wp:positionV relativeFrom="paragraph">
              <wp:posOffset>2540</wp:posOffset>
            </wp:positionV>
            <wp:extent cx="14097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08" y="21323"/>
                <wp:lineTo x="21308" y="0"/>
                <wp:lineTo x="0" y="0"/>
              </wp:wrapPolygon>
            </wp:wrapThrough>
            <wp:docPr id="3" name="Picture 3" descr="D:\New folder\photo_2016-04-24_20-46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folder\photo_2016-04-24_20-46-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58B"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 xml:space="preserve">آفاق </w:t>
      </w:r>
      <w:r w:rsidR="00FF658B" w:rsidRPr="00F46E63">
        <w:rPr>
          <w:rFonts w:ascii="Times New Roman" w:hAnsi="Times New Roman" w:cs="B Lotus"/>
          <w:b/>
          <w:bCs/>
          <w:sz w:val="20"/>
          <w:lang w:bidi="fa-IR"/>
        </w:rPr>
        <w:t xml:space="preserve">                    </w:t>
      </w:r>
      <w:r w:rsidR="00FF658B"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 xml:space="preserve">نام خانوادگی : حسن زاده راد </w:t>
      </w:r>
      <w:r w:rsidR="00FF658B" w:rsidRPr="00F46E63">
        <w:rPr>
          <w:rFonts w:ascii="Times New Roman" w:hAnsi="Times New Roman" w:cs="B Lotus"/>
          <w:b/>
          <w:bCs/>
          <w:sz w:val="20"/>
          <w:lang w:bidi="fa-IR"/>
        </w:rPr>
        <w:t xml:space="preserve">                               </w:t>
      </w:r>
      <w:r w:rsidR="00FF658B"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 xml:space="preserve">تاریخ تولّد: </w:t>
      </w:r>
      <w:r>
        <w:rPr>
          <w:rFonts w:ascii="Times New Roman" w:hAnsi="Times New Roman" w:cs="B Lotus"/>
          <w:b/>
          <w:bCs/>
          <w:sz w:val="20"/>
          <w:lang w:bidi="fa-IR"/>
        </w:rPr>
        <w:t>03</w:t>
      </w:r>
      <w:r w:rsidR="00FF658B"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/</w:t>
      </w:r>
      <w:r>
        <w:rPr>
          <w:rFonts w:ascii="Times New Roman" w:hAnsi="Times New Roman" w:cs="B Lotus"/>
          <w:b/>
          <w:bCs/>
          <w:sz w:val="20"/>
          <w:lang w:bidi="fa-IR"/>
        </w:rPr>
        <w:t>08</w:t>
      </w:r>
      <w:r w:rsidR="00FF658B"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/1366</w:t>
      </w:r>
      <w:r w:rsidR="00FF658B" w:rsidRPr="00F46E63">
        <w:rPr>
          <w:rFonts w:ascii="Times New Roman" w:hAnsi="Times New Roman" w:cs="B Lotus"/>
          <w:b/>
          <w:bCs/>
          <w:sz w:val="20"/>
          <w:lang w:bidi="fa-IR"/>
        </w:rPr>
        <w:t xml:space="preserve">            </w:t>
      </w:r>
      <w:r w:rsidR="00FF658B"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 xml:space="preserve"> </w:t>
      </w:r>
      <w:r w:rsidR="00FF658B" w:rsidRPr="00F46E63">
        <w:rPr>
          <w:rFonts w:ascii="Times New Roman" w:hAnsi="Times New Roman" w:cs="B Lotus"/>
          <w:b/>
          <w:bCs/>
          <w:sz w:val="20"/>
          <w:lang w:bidi="fa-IR"/>
        </w:rPr>
        <w:t xml:space="preserve">   </w:t>
      </w:r>
    </w:p>
    <w:p w:rsidR="00FF658B" w:rsidRPr="00F46E63" w:rsidRDefault="00FF658B" w:rsidP="00CB5E62">
      <w:pPr>
        <w:bidi/>
        <w:spacing w:line="240" w:lineRule="auto"/>
        <w:contextualSpacing/>
        <w:rPr>
          <w:rFonts w:ascii="Times New Roman" w:hAnsi="Times New Roman" w:cs="B Lotus"/>
          <w:b/>
          <w:bCs/>
          <w:sz w:val="20"/>
          <w:lang w:bidi="fa-IR"/>
        </w:rPr>
      </w:pP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 xml:space="preserve">ادرس پست الکترونیکی : </w:t>
      </w:r>
      <w:r w:rsidRPr="00F46E63">
        <w:rPr>
          <w:rFonts w:ascii="Times New Roman" w:hAnsi="Times New Roman" w:cs="B Lotus"/>
          <w:b/>
          <w:bCs/>
          <w:sz w:val="20"/>
          <w:lang w:bidi="fa-IR"/>
        </w:rPr>
        <w:t xml:space="preserve">  </w:t>
      </w:r>
      <w:hyperlink r:id="rId8" w:history="1">
        <w:r w:rsidR="00E200EC" w:rsidRPr="00F46E63">
          <w:rPr>
            <w:rStyle w:val="Hyperlink"/>
            <w:rFonts w:ascii="Times New Roman" w:hAnsi="Times New Roman" w:cs="B Lotus"/>
            <w:b/>
            <w:bCs/>
            <w:sz w:val="20"/>
            <w:szCs w:val="22"/>
            <w:lang w:bidi="fa-IR"/>
          </w:rPr>
          <w:t>Afaghrad@gums.ac.ir</w:t>
        </w:r>
      </w:hyperlink>
      <w:r w:rsidRPr="00F46E63">
        <w:rPr>
          <w:rFonts w:ascii="Times New Roman" w:hAnsi="Times New Roman" w:cs="B Lotus"/>
          <w:b/>
          <w:bCs/>
          <w:sz w:val="20"/>
          <w:lang w:bidi="fa-IR"/>
        </w:rPr>
        <w:t xml:space="preserve"> </w:t>
      </w:r>
    </w:p>
    <w:p w:rsidR="00FF658B" w:rsidRPr="00F46E63" w:rsidRDefault="00FF658B" w:rsidP="00E200EC">
      <w:pPr>
        <w:bidi/>
        <w:spacing w:line="240" w:lineRule="auto"/>
        <w:contextualSpacing/>
        <w:rPr>
          <w:rFonts w:ascii="Times New Roman" w:hAnsi="Times New Roman" w:cs="B Lotus"/>
          <w:b/>
          <w:bCs/>
          <w:sz w:val="20"/>
          <w:rtl/>
          <w:lang w:bidi="fa-IR"/>
        </w:rPr>
      </w:pP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 xml:space="preserve"> کارشناس مامایی دانشگاه علوم پزشکی گیلان </w:t>
      </w:r>
    </w:p>
    <w:p w:rsidR="00FF658B" w:rsidRDefault="00FF658B" w:rsidP="00E200EC">
      <w:pPr>
        <w:bidi/>
        <w:spacing w:line="240" w:lineRule="auto"/>
        <w:contextualSpacing/>
        <w:rPr>
          <w:rFonts w:ascii="Times New Roman" w:hAnsi="Times New Roman" w:cs="B Lotus"/>
          <w:b/>
          <w:bCs/>
          <w:sz w:val="20"/>
          <w:lang w:bidi="fa-IR"/>
        </w:rPr>
      </w:pP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کارشناسی ارشد زبان شناسی دانشگاه تهران</w:t>
      </w:r>
    </w:p>
    <w:p w:rsidR="00841E9C" w:rsidRPr="00F46E63" w:rsidRDefault="00841E9C" w:rsidP="00476CA5">
      <w:pPr>
        <w:bidi/>
        <w:spacing w:line="240" w:lineRule="auto"/>
        <w:contextualSpacing/>
        <w:rPr>
          <w:rFonts w:ascii="Times New Roman" w:hAnsi="Times New Roman" w:cs="B Lotus"/>
          <w:b/>
          <w:bCs/>
          <w:sz w:val="20"/>
          <w:rtl/>
          <w:lang w:bidi="fa-IR"/>
        </w:rPr>
      </w:pPr>
      <w:r>
        <w:rPr>
          <w:rFonts w:ascii="Times New Roman" w:hAnsi="Times New Roman" w:cs="B Lotus" w:hint="cs"/>
          <w:b/>
          <w:bCs/>
          <w:sz w:val="20"/>
          <w:rtl/>
          <w:lang w:bidi="fa-IR"/>
        </w:rPr>
        <w:t xml:space="preserve">دانشجوی دوره دکتری تخصصی </w:t>
      </w:r>
    </w:p>
    <w:p w:rsidR="001F4235" w:rsidRDefault="001F4235" w:rsidP="00E200EC">
      <w:pPr>
        <w:bidi/>
        <w:spacing w:line="240" w:lineRule="auto"/>
        <w:contextualSpacing/>
        <w:rPr>
          <w:rFonts w:ascii="Times New Roman" w:hAnsi="Times New Roman" w:cs="B Lotus"/>
          <w:b/>
          <w:bCs/>
          <w:sz w:val="20"/>
          <w:lang w:bidi="fa-IR"/>
        </w:rPr>
      </w:pP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عنوان پایان نامه: ارتباط</w:t>
      </w:r>
      <w:r w:rsidRPr="00F46E63">
        <w:rPr>
          <w:rFonts w:ascii="Times New Roman" w:hAnsi="Times New Roman" w:cs="B Lotus"/>
          <w:b/>
          <w:bCs/>
          <w:sz w:val="20"/>
          <w:rtl/>
          <w:lang w:bidi="fa-IR"/>
        </w:rPr>
        <w:t xml:space="preserve"> </w:t>
      </w: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زایمان</w:t>
      </w:r>
      <w:r w:rsidRPr="00F46E63">
        <w:rPr>
          <w:rFonts w:ascii="Times New Roman" w:hAnsi="Times New Roman" w:cs="B Lotus"/>
          <w:b/>
          <w:bCs/>
          <w:sz w:val="20"/>
          <w:rtl/>
          <w:lang w:bidi="fa-IR"/>
        </w:rPr>
        <w:t xml:space="preserve"> </w:t>
      </w: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زودرس</w:t>
      </w:r>
      <w:r w:rsidRPr="00F46E63">
        <w:rPr>
          <w:rFonts w:ascii="Times New Roman" w:hAnsi="Times New Roman" w:cs="B Lotus"/>
          <w:b/>
          <w:bCs/>
          <w:sz w:val="20"/>
          <w:rtl/>
          <w:lang w:bidi="fa-IR"/>
        </w:rPr>
        <w:t xml:space="preserve"> </w:t>
      </w: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با</w:t>
      </w:r>
      <w:r w:rsidRPr="00F46E63">
        <w:rPr>
          <w:rFonts w:ascii="Times New Roman" w:hAnsi="Times New Roman" w:cs="B Lotus"/>
          <w:b/>
          <w:bCs/>
          <w:sz w:val="20"/>
          <w:rtl/>
          <w:lang w:bidi="fa-IR"/>
        </w:rPr>
        <w:t xml:space="preserve"> </w:t>
      </w: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اندازه</w:t>
      </w:r>
      <w:r w:rsidRPr="00F46E63">
        <w:rPr>
          <w:rFonts w:ascii="Times New Roman" w:hAnsi="Times New Roman" w:cs="B Lotus"/>
          <w:b/>
          <w:bCs/>
          <w:sz w:val="20"/>
          <w:rtl/>
          <w:lang w:bidi="fa-IR"/>
        </w:rPr>
        <w:t xml:space="preserve"> </w:t>
      </w: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خزانه</w:t>
      </w:r>
      <w:r w:rsidRPr="00F46E63">
        <w:rPr>
          <w:rFonts w:ascii="Times New Roman" w:hAnsi="Times New Roman" w:cs="B Lotus"/>
          <w:b/>
          <w:bCs/>
          <w:sz w:val="20"/>
          <w:rtl/>
          <w:lang w:bidi="fa-IR"/>
        </w:rPr>
        <w:t xml:space="preserve"> </w:t>
      </w: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واژگان</w:t>
      </w:r>
      <w:r w:rsidRPr="00F46E63">
        <w:rPr>
          <w:rFonts w:ascii="Times New Roman" w:hAnsi="Times New Roman" w:cs="B Lotus"/>
          <w:b/>
          <w:bCs/>
          <w:sz w:val="20"/>
          <w:rtl/>
          <w:lang w:bidi="fa-IR"/>
        </w:rPr>
        <w:t xml:space="preserve"> </w:t>
      </w: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بیانی</w:t>
      </w:r>
      <w:r w:rsidRPr="00F46E63">
        <w:rPr>
          <w:rFonts w:ascii="Times New Roman" w:hAnsi="Times New Roman" w:cs="B Lotus"/>
          <w:b/>
          <w:bCs/>
          <w:sz w:val="20"/>
          <w:rtl/>
          <w:lang w:bidi="fa-IR"/>
        </w:rPr>
        <w:t xml:space="preserve"> </w:t>
      </w: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و</w:t>
      </w:r>
      <w:r w:rsidRPr="00F46E63">
        <w:rPr>
          <w:rFonts w:ascii="Times New Roman" w:hAnsi="Times New Roman" w:cs="B Lotus"/>
          <w:b/>
          <w:bCs/>
          <w:sz w:val="20"/>
          <w:rtl/>
          <w:lang w:bidi="fa-IR"/>
        </w:rPr>
        <w:t xml:space="preserve"> </w:t>
      </w: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ساختار</w:t>
      </w:r>
      <w:r w:rsidRPr="00F46E63">
        <w:rPr>
          <w:rFonts w:ascii="Times New Roman" w:hAnsi="Times New Roman" w:cs="B Lotus"/>
          <w:b/>
          <w:bCs/>
          <w:sz w:val="20"/>
          <w:rtl/>
          <w:lang w:bidi="fa-IR"/>
        </w:rPr>
        <w:t xml:space="preserve"> </w:t>
      </w: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سازه‌ای</w:t>
      </w:r>
      <w:r w:rsidRPr="00F46E63">
        <w:rPr>
          <w:rFonts w:ascii="Times New Roman" w:hAnsi="Times New Roman" w:cs="B Lotus"/>
          <w:b/>
          <w:bCs/>
          <w:sz w:val="20"/>
          <w:rtl/>
          <w:lang w:bidi="fa-IR"/>
        </w:rPr>
        <w:t xml:space="preserve"> </w:t>
      </w: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واکه‌ها</w:t>
      </w:r>
      <w:r w:rsidRPr="00F46E63">
        <w:rPr>
          <w:rFonts w:ascii="Times New Roman" w:hAnsi="Times New Roman" w:cs="B Lotus"/>
          <w:b/>
          <w:bCs/>
          <w:sz w:val="20"/>
          <w:rtl/>
          <w:lang w:bidi="fa-IR"/>
        </w:rPr>
        <w:t xml:space="preserve"> </w:t>
      </w: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درکودکان</w:t>
      </w:r>
      <w:r w:rsidRPr="00F46E63">
        <w:rPr>
          <w:rFonts w:ascii="Times New Roman" w:hAnsi="Times New Roman" w:cs="B Lotus"/>
          <w:b/>
          <w:bCs/>
          <w:sz w:val="20"/>
          <w:rtl/>
          <w:lang w:bidi="fa-IR"/>
        </w:rPr>
        <w:t xml:space="preserve"> 36-18 </w:t>
      </w:r>
      <w:r w:rsidRPr="00F46E63">
        <w:rPr>
          <w:rFonts w:ascii="Times New Roman" w:hAnsi="Times New Roman" w:cs="B Lotus" w:hint="cs"/>
          <w:b/>
          <w:bCs/>
          <w:sz w:val="20"/>
          <w:rtl/>
          <w:lang w:bidi="fa-IR"/>
        </w:rPr>
        <w:t>ماهه</w:t>
      </w:r>
    </w:p>
    <w:p w:rsidR="00135953" w:rsidRDefault="00135953" w:rsidP="00841E9C">
      <w:pPr>
        <w:bidi/>
        <w:spacing w:line="240" w:lineRule="auto"/>
        <w:contextualSpacing/>
        <w:rPr>
          <w:rFonts w:ascii="Times New Roman" w:hAnsi="Times New Roman" w:cs="B Lotus"/>
          <w:sz w:val="20"/>
          <w:rtl/>
          <w:lang w:bidi="fa-IR"/>
        </w:rPr>
      </w:pPr>
    </w:p>
    <w:tbl>
      <w:tblPr>
        <w:tblpPr w:leftFromText="180" w:rightFromText="180" w:vertAnchor="text" w:horzAnchor="margin" w:tblpY="158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6"/>
      </w:tblGrid>
      <w:tr w:rsidR="00F46E63" w:rsidRPr="004A2662" w:rsidTr="00F46E63">
        <w:tc>
          <w:tcPr>
            <w:tcW w:w="5000" w:type="pct"/>
          </w:tcPr>
          <w:p w:rsidR="00F46E63" w:rsidRPr="004A2662" w:rsidRDefault="00F46E63" w:rsidP="00E200EC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سمت های اجرایی </w:t>
            </w:r>
          </w:p>
        </w:tc>
      </w:tr>
      <w:tr w:rsidR="00F46E63" w:rsidRPr="004A2662" w:rsidTr="00F46E63">
        <w:trPr>
          <w:trHeight w:val="5426"/>
        </w:trPr>
        <w:tc>
          <w:tcPr>
            <w:tcW w:w="5000" w:type="pct"/>
          </w:tcPr>
          <w:p w:rsidR="00F46E63" w:rsidRPr="00E200EC" w:rsidRDefault="00F46E63" w:rsidP="00E200E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مسئول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مرکز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تحقیقات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اختلالات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رشد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کودکان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ادامه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دارد</w:t>
            </w:r>
          </w:p>
          <w:p w:rsidR="00F46E63" w:rsidRPr="00E200EC" w:rsidRDefault="00F46E63" w:rsidP="00E200E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عضو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شورای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پژوهشی و داور طرحهای تحقیقاتی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مرکز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تحقیقات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اختلالات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رشد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کودکان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ادامه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دارد</w:t>
            </w:r>
          </w:p>
          <w:p w:rsidR="00F46E63" w:rsidRPr="00E200EC" w:rsidRDefault="00F46E63" w:rsidP="00E200E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 xml:space="preserve">داور مجله 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  <w:t xml:space="preserve">Iranian journal of neonatology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 xml:space="preserve"> ادامه دارد </w:t>
            </w:r>
          </w:p>
          <w:p w:rsidR="00F46E63" w:rsidRPr="00E200EC" w:rsidRDefault="00F46E63" w:rsidP="00E200E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داور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همایش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نخستین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همایش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پژوهشی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سالیانه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دانشجویان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  1392</w:t>
            </w:r>
          </w:p>
          <w:p w:rsidR="00F46E63" w:rsidRPr="00E200EC" w:rsidRDefault="00F46E63" w:rsidP="00E200E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عضو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باشگاه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پژوهشگران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دانشجو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کشور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88-90</w:t>
            </w:r>
          </w:p>
          <w:p w:rsidR="00F46E63" w:rsidRPr="00E200EC" w:rsidRDefault="00F46E63" w:rsidP="00E200E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دبیر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مرکزی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کمیته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تحقیقات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دانشجویی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دانشگاههای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شمال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کشور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88-89</w:t>
            </w:r>
          </w:p>
          <w:p w:rsidR="00F46E63" w:rsidRPr="00E200EC" w:rsidRDefault="00F46E63" w:rsidP="00E200E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دبیر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کمیته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تحقیقات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دانشجویی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87-88</w:t>
            </w:r>
          </w:p>
          <w:p w:rsidR="00F46E63" w:rsidRPr="00E200EC" w:rsidRDefault="00F46E63" w:rsidP="00E200E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داور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طرحهای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تحقیقاتی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کمیته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تحقیقات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دانشجویی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شورای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پژوهشی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86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>-88</w:t>
            </w:r>
          </w:p>
          <w:p w:rsidR="00F46E63" w:rsidRPr="00E200EC" w:rsidRDefault="00F46E63" w:rsidP="00E200E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داور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همایش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کشوری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اعتیاد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راهکارها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و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چالشها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29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و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30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مهر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1388</w:t>
            </w:r>
          </w:p>
          <w:p w:rsidR="00F46E63" w:rsidRPr="00E200EC" w:rsidRDefault="00F46E63" w:rsidP="00E200E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عضو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شورای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سیاستگزاری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  <w:t>HSR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87-88</w:t>
            </w:r>
          </w:p>
          <w:p w:rsidR="00F46E63" w:rsidRPr="00E200EC" w:rsidRDefault="00F46E63" w:rsidP="00E200E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داور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و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عضو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کمیته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علمی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همایش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دانشجویی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تازه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های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سرطان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پستان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27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فروردین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1388</w:t>
            </w:r>
          </w:p>
          <w:p w:rsidR="00F46E63" w:rsidRPr="00FD120A" w:rsidRDefault="00F46E63" w:rsidP="00F46E63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دبیر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کمیته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تحقیقات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دانشجویی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دانشکده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پرستاری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و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مامایی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85-87</w:t>
            </w:r>
          </w:p>
        </w:tc>
      </w:tr>
      <w:tr w:rsidR="00F46E63" w:rsidRPr="004A2662" w:rsidTr="00F46E63">
        <w:tc>
          <w:tcPr>
            <w:tcW w:w="5000" w:type="pct"/>
          </w:tcPr>
          <w:p w:rsidR="00F46E63" w:rsidRDefault="00F46E63" w:rsidP="00F46E63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 xml:space="preserve">تقدیرها </w:t>
            </w:r>
          </w:p>
          <w:p w:rsidR="00CA2611" w:rsidRDefault="00CA2611" w:rsidP="00CA261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پژوهشگر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برتر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1395</w:t>
            </w:r>
            <w:bookmarkStart w:id="0" w:name="_GoBack"/>
            <w:bookmarkEnd w:id="0"/>
          </w:p>
          <w:p w:rsidR="00841E9C" w:rsidRDefault="00841E9C" w:rsidP="00841E9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 xml:space="preserve">تقدیر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 xml:space="preserve"> با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درجه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در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پرونده</w:t>
            </w:r>
            <w:r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 xml:space="preserve"> بعنوان نقش برجسته در ارتقای سطح وبسایت مرکز تحقیقات کودکان 1395</w:t>
            </w:r>
          </w:p>
          <w:p w:rsidR="00F46E63" w:rsidRDefault="00F46E63" w:rsidP="00841E9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پژوهشگر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برتر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1393</w:t>
            </w:r>
          </w:p>
          <w:p w:rsidR="00F46E63" w:rsidRPr="00F46E63" w:rsidRDefault="00F46E63" w:rsidP="00F46E6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تقدیر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با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درجه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در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پرونده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در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انجام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فعالیتهای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پژوهشی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در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1393</w:t>
            </w:r>
          </w:p>
          <w:p w:rsidR="00F46E63" w:rsidRPr="00E200EC" w:rsidRDefault="00F46E63" w:rsidP="00F46E6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پژوهشگر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برتر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1391</w:t>
            </w:r>
          </w:p>
          <w:p w:rsidR="00F46E63" w:rsidRPr="00E200EC" w:rsidRDefault="00F46E63" w:rsidP="00F46E6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دانشجوی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پژوهشگر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برجسته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و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استعداد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درخشان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1390</w:t>
            </w:r>
          </w:p>
          <w:p w:rsidR="00F46E63" w:rsidRPr="00E200EC" w:rsidRDefault="00F46E63" w:rsidP="00F46E6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پژوهشگر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برتر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 xml:space="preserve">و </w:t>
            </w:r>
            <w:r w:rsidRPr="00471210">
              <w:rPr>
                <w:rFonts w:ascii="Times New Roman" w:hAnsi="Times New Roman" w:cs="B Lotus" w:hint="cs"/>
                <w:b/>
                <w:bCs/>
                <w:sz w:val="24"/>
                <w:szCs w:val="28"/>
                <w:rtl/>
                <w:lang w:bidi="fa-IR"/>
              </w:rPr>
              <w:t xml:space="preserve">نخبه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استان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1388</w:t>
            </w:r>
          </w:p>
          <w:p w:rsidR="00F46E63" w:rsidRPr="00E200EC" w:rsidRDefault="00F46E63" w:rsidP="00F46E6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دانشجوی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پژوهشگر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نمونه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1388</w:t>
            </w:r>
          </w:p>
          <w:p w:rsidR="00F46E63" w:rsidRPr="00E200EC" w:rsidRDefault="00F46E63" w:rsidP="00F46E6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تقدیر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از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نقش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برجسته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انجام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فعالیتهای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پژوهشی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1388</w:t>
            </w:r>
          </w:p>
          <w:p w:rsidR="00F46E63" w:rsidRPr="00F46E63" w:rsidRDefault="00F46E63" w:rsidP="00F46E6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 w:val="20"/>
                <w:rtl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دانشجوی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برتر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</w:t>
            </w:r>
            <w:r w:rsidRPr="00E200EC">
              <w:rPr>
                <w:rFonts w:ascii="Times New Roman" w:hAnsi="Times New Roman" w:cs="B Lotus"/>
                <w:b/>
                <w:bCs/>
                <w:sz w:val="20"/>
                <w:rtl/>
                <w:lang w:bidi="fa-IR"/>
              </w:rPr>
              <w:t>1387</w:t>
            </w:r>
          </w:p>
        </w:tc>
      </w:tr>
      <w:tr w:rsidR="00E200EC" w:rsidRPr="004A2662" w:rsidTr="00E200EC">
        <w:tc>
          <w:tcPr>
            <w:tcW w:w="5000" w:type="pct"/>
          </w:tcPr>
          <w:p w:rsidR="00E200EC" w:rsidRDefault="00E200EC" w:rsidP="00E200EC">
            <w:p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 xml:space="preserve">تالیفات </w:t>
            </w:r>
          </w:p>
          <w:p w:rsidR="00E200EC" w:rsidRPr="00F46E63" w:rsidRDefault="00E200EC" w:rsidP="00E200EC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 w:val="24"/>
                <w:szCs w:val="28"/>
                <w:lang w:bidi="fa-IR"/>
              </w:rPr>
            </w:pP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lastRenderedPageBreak/>
              <w:t>ویراستار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کتاب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فوریت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در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بارداری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و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زایمان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انتشارات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اندیشه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F46E63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آور</w:t>
            </w:r>
            <w:r w:rsidRPr="00F46E63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1392</w:t>
            </w:r>
          </w:p>
          <w:p w:rsidR="00DE4E89" w:rsidRDefault="00E200EC" w:rsidP="00E200EC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 xml:space="preserve"> مولف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کتاب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مقاله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نویسی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انتشارات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1390</w:t>
            </w:r>
          </w:p>
          <w:p w:rsidR="00E200EC" w:rsidRPr="00E200EC" w:rsidRDefault="00DE4E89" w:rsidP="00DE4E8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ویراستار</w:t>
            </w:r>
            <w:r w:rsidRPr="00DE4E89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DE4E89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كتاب</w:t>
            </w:r>
            <w:r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DE4E89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بررسی</w:t>
            </w:r>
            <w:r w:rsidRPr="00DE4E89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DE4E89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آوایی</w:t>
            </w:r>
            <w:r w:rsidRPr="00DE4E89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DE4E89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دو</w:t>
            </w:r>
            <w:r w:rsidRPr="00DE4E89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DE4E89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گویش</w:t>
            </w:r>
            <w:r w:rsidRPr="00DE4E89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DE4E89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بابلی</w:t>
            </w:r>
            <w:r w:rsidRPr="00DE4E89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DE4E89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و</w:t>
            </w:r>
            <w:r w:rsidRPr="00DE4E89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DE4E89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رشتی</w:t>
            </w:r>
            <w:r w:rsidRPr="00DE4E89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DE4E89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،رشت،</w:t>
            </w:r>
            <w:r w:rsidRPr="00DE4E89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DE4E89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انتشارات</w:t>
            </w:r>
            <w:r w:rsidRPr="00DE4E89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DE4E89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کتیبه</w:t>
            </w:r>
            <w:r w:rsidRPr="00DE4E89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DE4E89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</w:t>
            </w:r>
            <w:r w:rsidRPr="00DE4E89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>1390</w:t>
            </w:r>
            <w:r w:rsidR="00E200EC"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</w:p>
          <w:p w:rsidR="00E200EC" w:rsidRDefault="00E200EC" w:rsidP="00E200EC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ویراستار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کتاب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مطالعات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موردی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مدیریت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انتشارات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کتیبه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1389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  <w:p w:rsidR="00F46E63" w:rsidRDefault="00E200EC" w:rsidP="00E200EC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سردبیر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و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عضوهیئت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تحریریه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مجله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علمی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پژوهشی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کمیته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تحقیقات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دانشجویی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87-88</w:t>
            </w:r>
            <w:r w:rsidR="00F46E63"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  <w:p w:rsidR="00E200EC" w:rsidRPr="00E200EC" w:rsidRDefault="00F46E63" w:rsidP="00F46E63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</w:pP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ویراستار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مجله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کمیته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تحقیقات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دانشجویی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دانشگاه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علوم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پزشکی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گیلان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</w:t>
            </w:r>
            <w:r w:rsidRPr="00E200EC">
              <w:rPr>
                <w:rFonts w:ascii="Times New Roman" w:hAnsi="Times New Roman" w:cs="B Lotus" w:hint="cs"/>
                <w:b/>
                <w:bCs/>
                <w:szCs w:val="24"/>
                <w:rtl/>
                <w:lang w:bidi="fa-IR"/>
              </w:rPr>
              <w:t>آروین</w:t>
            </w:r>
            <w:r w:rsidRPr="00E200EC">
              <w:rPr>
                <w:rFonts w:ascii="Times New Roman" w:hAnsi="Times New Roman" w:cs="B Lotus"/>
                <w:b/>
                <w:bCs/>
                <w:szCs w:val="24"/>
                <w:rtl/>
                <w:lang w:bidi="fa-IR"/>
              </w:rPr>
              <w:t xml:space="preserve"> 1386-1388</w:t>
            </w:r>
          </w:p>
        </w:tc>
      </w:tr>
    </w:tbl>
    <w:p w:rsidR="0099410C" w:rsidRDefault="0099410C" w:rsidP="0099410C">
      <w:pPr>
        <w:bidi/>
        <w:rPr>
          <w:rFonts w:ascii="Times New Roman" w:hAnsi="Times New Roman" w:cs="B Lotus"/>
          <w:sz w:val="20"/>
          <w:rtl/>
          <w:lang w:bidi="fa-IR"/>
        </w:rPr>
      </w:pPr>
      <w:r>
        <w:rPr>
          <w:rFonts w:ascii="Times New Roman" w:hAnsi="Times New Roman" w:cs="B Lotus" w:hint="cs"/>
          <w:sz w:val="20"/>
          <w:rtl/>
          <w:lang w:bidi="fa-IR"/>
        </w:rPr>
        <w:lastRenderedPageBreak/>
        <w:t xml:space="preserve">فعالیتهای در حال اجرا </w:t>
      </w:r>
    </w:p>
    <w:p w:rsidR="0099410C" w:rsidRDefault="0099410C" w:rsidP="0099410C">
      <w:pPr>
        <w:bidi/>
        <w:rPr>
          <w:rFonts w:ascii="Times New Roman" w:hAnsi="Times New Roman" w:cs="B Lotus"/>
          <w:sz w:val="20"/>
          <w:rtl/>
          <w:lang w:bidi="fa-IR"/>
        </w:rPr>
      </w:pPr>
    </w:p>
    <w:p w:rsidR="00F46E63" w:rsidRDefault="00F46E63" w:rsidP="00F46E63">
      <w:pPr>
        <w:bidi/>
        <w:rPr>
          <w:rFonts w:ascii="Times New Roman" w:hAnsi="Times New Roman" w:cs="B Lotus"/>
          <w:sz w:val="20"/>
          <w:rtl/>
          <w:lang w:bidi="fa-IR"/>
        </w:rPr>
      </w:pPr>
      <w:r>
        <w:rPr>
          <w:rFonts w:ascii="Times New Roman" w:hAnsi="Times New Roman" w:cs="B Lotus" w:hint="cs"/>
          <w:sz w:val="20"/>
          <w:rtl/>
          <w:lang w:bidi="fa-IR"/>
        </w:rPr>
        <w:t xml:space="preserve">پروفایل در </w:t>
      </w:r>
    </w:p>
    <w:p w:rsidR="00F46E63" w:rsidRPr="00E161FA" w:rsidRDefault="00F46E63" w:rsidP="00F46E63">
      <w:pPr>
        <w:rPr>
          <w:rFonts w:ascii="Times New Roman" w:hAnsi="Times New Roman" w:cs="B Lotus"/>
          <w:sz w:val="20"/>
          <w:lang w:bidi="fa-IR"/>
        </w:rPr>
      </w:pPr>
      <w:r w:rsidRPr="00E161FA">
        <w:rPr>
          <w:rFonts w:ascii="Times New Roman" w:hAnsi="Times New Roman" w:cs="B Lotus"/>
          <w:b/>
          <w:bCs/>
          <w:sz w:val="20"/>
          <w:lang w:bidi="fa-IR"/>
        </w:rPr>
        <w:t>Google Scholar</w:t>
      </w:r>
      <w:r w:rsidR="00E161FA" w:rsidRPr="00E161FA">
        <w:rPr>
          <w:rFonts w:ascii="Times New Roman" w:hAnsi="Times New Roman" w:cs="B Lotus"/>
          <w:sz w:val="20"/>
          <w:lang w:bidi="fa-IR"/>
        </w:rPr>
        <w:t xml:space="preserve">  https://scholar.google.com/citations?user=TaYQGUEAAAAJ&amp;hl=en&amp;oi=ao</w:t>
      </w:r>
    </w:p>
    <w:p w:rsidR="00F46E63" w:rsidRPr="00E161FA" w:rsidRDefault="00F46E63" w:rsidP="00F46E63">
      <w:pPr>
        <w:rPr>
          <w:rFonts w:ascii="Times New Roman" w:hAnsi="Times New Roman" w:cs="B Lotus"/>
          <w:sz w:val="20"/>
          <w:lang w:bidi="fa-IR"/>
        </w:rPr>
      </w:pPr>
      <w:r w:rsidRPr="00E161FA">
        <w:rPr>
          <w:rFonts w:ascii="Times New Roman" w:hAnsi="Times New Roman" w:cs="B Lotus"/>
          <w:b/>
          <w:bCs/>
          <w:sz w:val="20"/>
          <w:lang w:bidi="fa-IR"/>
        </w:rPr>
        <w:t>Scopus</w:t>
      </w:r>
      <w:r w:rsidR="00E161FA" w:rsidRPr="00E161FA">
        <w:rPr>
          <w:rFonts w:ascii="Times New Roman" w:hAnsi="Times New Roman" w:cs="B Lotus"/>
          <w:sz w:val="20"/>
          <w:lang w:bidi="fa-IR"/>
        </w:rPr>
        <w:t xml:space="preserve">  https://www.scopus.com/authid/detail.uri?authorId=55769628100</w:t>
      </w:r>
    </w:p>
    <w:p w:rsidR="00F46E63" w:rsidRDefault="00F46E63" w:rsidP="00F46E63">
      <w:pPr>
        <w:rPr>
          <w:rFonts w:ascii="Times New Roman" w:hAnsi="Times New Roman" w:cs="B Lotus"/>
          <w:sz w:val="20"/>
          <w:lang w:bidi="fa-IR"/>
        </w:rPr>
      </w:pPr>
      <w:r w:rsidRPr="00E161FA">
        <w:rPr>
          <w:rFonts w:ascii="Times New Roman" w:hAnsi="Times New Roman" w:cs="B Lotus"/>
          <w:b/>
          <w:bCs/>
          <w:sz w:val="20"/>
          <w:lang w:bidi="fa-IR"/>
        </w:rPr>
        <w:t>Orcid</w:t>
      </w:r>
      <w:r w:rsidR="00E161FA" w:rsidRPr="00E161FA">
        <w:rPr>
          <w:rFonts w:ascii="Times New Roman" w:hAnsi="Times New Roman" w:cs="B Lotus"/>
          <w:b/>
          <w:bCs/>
          <w:sz w:val="20"/>
          <w:lang w:bidi="fa-IR"/>
        </w:rPr>
        <w:t xml:space="preserve"> </w:t>
      </w:r>
      <w:r w:rsidR="00E161FA" w:rsidRPr="00E161FA">
        <w:rPr>
          <w:rFonts w:ascii="Times New Roman" w:hAnsi="Times New Roman" w:cs="B Lotus"/>
          <w:sz w:val="20"/>
          <w:lang w:bidi="fa-IR"/>
        </w:rPr>
        <w:t xml:space="preserve"> orcid.org/0000-0001-6980-8866</w:t>
      </w:r>
    </w:p>
    <w:p w:rsidR="00FF658B" w:rsidRPr="00E201D0" w:rsidRDefault="00FF658B" w:rsidP="00533076">
      <w:pPr>
        <w:bidi/>
        <w:rPr>
          <w:rFonts w:ascii="Times New Roman" w:hAnsi="Times New Roman" w:cs="B Lotus"/>
          <w:sz w:val="20"/>
          <w:lang w:bidi="fa-IR"/>
        </w:rPr>
      </w:pPr>
      <w:r w:rsidRPr="00E201D0">
        <w:rPr>
          <w:rFonts w:ascii="Times New Roman" w:hAnsi="Times New Roman" w:cs="B Lotus" w:hint="cs"/>
          <w:sz w:val="20"/>
          <w:rtl/>
          <w:lang w:bidi="fa-IR"/>
        </w:rPr>
        <w:t>آشنایی با زبان: فارسی، انگلیسی، ایتالیایی</w:t>
      </w:r>
      <w:r w:rsidR="00135953">
        <w:rPr>
          <w:rFonts w:ascii="Times New Roman" w:hAnsi="Times New Roman" w:cs="B Lotus" w:hint="cs"/>
          <w:sz w:val="20"/>
          <w:rtl/>
          <w:lang w:bidi="fa-IR"/>
        </w:rPr>
        <w:t>، فرانسوی</w:t>
      </w:r>
    </w:p>
    <w:p w:rsidR="00ED66E2" w:rsidRDefault="00FF658B" w:rsidP="00ED66E2">
      <w:pPr>
        <w:bidi/>
        <w:rPr>
          <w:rFonts w:ascii="Times New Roman" w:hAnsi="Times New Roman" w:cs="B Lotus"/>
          <w:sz w:val="20"/>
          <w:lang w:bidi="fa-IR"/>
        </w:rPr>
      </w:pPr>
      <w:r w:rsidRPr="00E201D0">
        <w:rPr>
          <w:rFonts w:ascii="Times New Roman" w:hAnsi="Times New Roman" w:cs="B Lotus" w:hint="cs"/>
          <w:sz w:val="20"/>
          <w:rtl/>
          <w:lang w:bidi="fa-IR"/>
        </w:rPr>
        <w:t xml:space="preserve">مدارک اخذشده زبان انگلیسی: </w:t>
      </w:r>
      <w:r w:rsidRPr="00E201D0">
        <w:rPr>
          <w:rFonts w:ascii="Times New Roman" w:hAnsi="Times New Roman" w:cs="B Lotus"/>
          <w:sz w:val="20"/>
          <w:lang w:bidi="fa-IR"/>
        </w:rPr>
        <w:t>MHLE, TOLIMO, KET, PET</w:t>
      </w:r>
    </w:p>
    <w:p w:rsidR="00C07A87" w:rsidRDefault="00C07A87" w:rsidP="00C07A87">
      <w:pPr>
        <w:bidi/>
        <w:rPr>
          <w:rFonts w:ascii="Times New Roman" w:hAnsi="Times New Roman" w:cs="B Lotus"/>
          <w:sz w:val="20"/>
          <w:lang w:bidi="fa-IR"/>
        </w:rPr>
      </w:pPr>
      <w:r>
        <w:rPr>
          <w:rFonts w:ascii="Times New Roman" w:hAnsi="Times New Roman" w:cs="B Lotus" w:hint="cs"/>
          <w:sz w:val="20"/>
          <w:rtl/>
          <w:lang w:bidi="fa-IR"/>
        </w:rPr>
        <w:t xml:space="preserve">مقالات چاپ شده در مجلات </w:t>
      </w:r>
    </w:p>
    <w:tbl>
      <w:tblPr>
        <w:bidiVisual/>
        <w:tblW w:w="4959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3224"/>
        <w:gridCol w:w="1516"/>
        <w:gridCol w:w="2777"/>
        <w:gridCol w:w="2791"/>
      </w:tblGrid>
      <w:tr w:rsidR="00B81739" w:rsidRPr="00B81739" w:rsidTr="00E87BE1">
        <w:trPr>
          <w:cantSplit/>
          <w:trHeight w:val="239"/>
        </w:trPr>
        <w:tc>
          <w:tcPr>
            <w:tcW w:w="31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B81739" w:rsidRPr="00B81739" w:rsidRDefault="00B81739" w:rsidP="009C41E7">
            <w:pPr>
              <w:widowControl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477" w:type="pct"/>
            <w:vMerge w:val="restart"/>
            <w:tcBorders>
              <w:top w:val="double" w:sz="4" w:space="0" w:color="auto"/>
            </w:tcBorders>
            <w:vAlign w:val="center"/>
          </w:tcPr>
          <w:p w:rsidR="00B81739" w:rsidRPr="00B81739" w:rsidRDefault="00B81739" w:rsidP="009C41E7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930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81739" w:rsidRPr="00B81739" w:rsidRDefault="00B81739" w:rsidP="009C41E7">
            <w:pPr>
              <w:widowControl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8173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مشخصات نشريه</w:t>
            </w:r>
          </w:p>
        </w:tc>
        <w:tc>
          <w:tcPr>
            <w:tcW w:w="1281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81739" w:rsidRPr="00B81739" w:rsidRDefault="00B81739" w:rsidP="009C41E7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8173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اسامي همكاران به ترتيب اولويت</w:t>
            </w:r>
          </w:p>
          <w:p w:rsidR="00B81739" w:rsidRPr="00B81739" w:rsidRDefault="00B81739" w:rsidP="009C41E7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81739" w:rsidRPr="00B81739" w:rsidTr="00E87BE1">
        <w:trPr>
          <w:cantSplit/>
          <w:trHeight w:val="430"/>
        </w:trPr>
        <w:tc>
          <w:tcPr>
            <w:tcW w:w="312" w:type="pct"/>
            <w:vMerge/>
            <w:tcBorders>
              <w:left w:val="double" w:sz="4" w:space="0" w:color="auto"/>
            </w:tcBorders>
            <w:textDirection w:val="btLr"/>
          </w:tcPr>
          <w:p w:rsidR="00B81739" w:rsidRPr="00B81739" w:rsidRDefault="00B81739" w:rsidP="009C41E7">
            <w:pPr>
              <w:widowControl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pct"/>
            <w:vMerge/>
          </w:tcPr>
          <w:p w:rsidR="00B81739" w:rsidRPr="00B81739" w:rsidRDefault="00B81739" w:rsidP="009C41E7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1739" w:rsidRPr="00B81739" w:rsidRDefault="00B81739" w:rsidP="009C41E7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8173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نام نشريه</w:t>
            </w:r>
          </w:p>
        </w:tc>
        <w:tc>
          <w:tcPr>
            <w:tcW w:w="12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1739" w:rsidRPr="00B81739" w:rsidRDefault="00B81739" w:rsidP="009C41E7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8173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ایندکس</w:t>
            </w:r>
          </w:p>
        </w:tc>
        <w:tc>
          <w:tcPr>
            <w:tcW w:w="1281" w:type="pct"/>
            <w:vMerge/>
            <w:tcBorders>
              <w:left w:val="single" w:sz="4" w:space="0" w:color="auto"/>
            </w:tcBorders>
            <w:vAlign w:val="center"/>
          </w:tcPr>
          <w:p w:rsidR="00B81739" w:rsidRPr="00B81739" w:rsidRDefault="00B81739" w:rsidP="009C41E7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410C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9410C" w:rsidRPr="00B81739" w:rsidRDefault="0099410C" w:rsidP="0099410C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9410C" w:rsidRPr="00B81739" w:rsidRDefault="0099410C" w:rsidP="0099410C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ارتباط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زایمان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زودرس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بااندازه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خزانه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واژگانی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و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ویژگیهای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آوایی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کودکان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36-18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ماهه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مراجعه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کننده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به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بیمارستان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17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شهریور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رشت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410C" w:rsidRPr="00B81739" w:rsidRDefault="0099410C" w:rsidP="0099410C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eastAsia="Times New Roman" w:hAnsiTheme="majorBidi" w:cstheme="majorBidi"/>
                <w:sz w:val="20"/>
                <w:szCs w:val="20"/>
              </w:rPr>
              <w:t>accepted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410C" w:rsidRPr="00B81739" w:rsidRDefault="0099410C" w:rsidP="0099410C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SCOPUS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9410C" w:rsidRDefault="0099410C" w:rsidP="0099410C">
            <w:pPr>
              <w:bidi/>
              <w:jc w:val="lowKashida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</w:rPr>
              <w:t>دکتر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</w:rPr>
              <w:t>محمود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</w:rPr>
              <w:t>بی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</w:rPr>
              <w:t>جن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</w:rPr>
              <w:t>خان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>،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 دکترحمیدرضا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</w:t>
            </w:r>
            <w:r w:rsidRPr="00B81739">
              <w:rPr>
                <w:rFonts w:asciiTheme="majorBidi" w:hAnsiTheme="majorBidi" w:cs="Times New Roman" w:hint="cs"/>
                <w:sz w:val="20"/>
                <w:szCs w:val="20"/>
                <w:rtl/>
              </w:rPr>
              <w:t>بادلی،</w:t>
            </w:r>
            <w:r w:rsidRPr="00B81739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</w:t>
            </w:r>
            <w:r w:rsidRPr="00F730CF">
              <w:rPr>
                <w:rFonts w:asciiTheme="majorBidi" w:hAnsiTheme="majorBidi" w:cs="Times New Roman" w:hint="cs"/>
                <w:sz w:val="20"/>
                <w:szCs w:val="20"/>
                <w:highlight w:val="yellow"/>
                <w:rtl/>
              </w:rPr>
              <w:t>آفاق</w:t>
            </w:r>
            <w:r w:rsidRPr="00F730CF">
              <w:rPr>
                <w:rFonts w:asciiTheme="majorBidi" w:hAnsiTheme="majorBidi" w:cs="Times New Roman"/>
                <w:sz w:val="20"/>
                <w:szCs w:val="20"/>
                <w:highlight w:val="yellow"/>
                <w:rtl/>
              </w:rPr>
              <w:t xml:space="preserve"> </w:t>
            </w:r>
            <w:r w:rsidRPr="00F730CF">
              <w:rPr>
                <w:rFonts w:asciiTheme="majorBidi" w:hAnsiTheme="majorBidi" w:cs="Times New Roman" w:hint="cs"/>
                <w:sz w:val="20"/>
                <w:szCs w:val="20"/>
                <w:highlight w:val="yellow"/>
                <w:rtl/>
              </w:rPr>
              <w:t>حسن</w:t>
            </w:r>
            <w:r w:rsidRPr="00F730CF">
              <w:rPr>
                <w:rFonts w:asciiTheme="majorBidi" w:hAnsiTheme="majorBidi" w:cs="Times New Roman"/>
                <w:sz w:val="20"/>
                <w:szCs w:val="20"/>
                <w:highlight w:val="yellow"/>
                <w:rtl/>
              </w:rPr>
              <w:t xml:space="preserve"> </w:t>
            </w:r>
            <w:r w:rsidRPr="00F730CF">
              <w:rPr>
                <w:rFonts w:asciiTheme="majorBidi" w:hAnsiTheme="majorBidi" w:cs="Times New Roman" w:hint="cs"/>
                <w:sz w:val="20"/>
                <w:szCs w:val="20"/>
                <w:highlight w:val="yellow"/>
                <w:rtl/>
              </w:rPr>
              <w:t>زاده</w:t>
            </w:r>
            <w:r w:rsidRPr="00F730CF">
              <w:rPr>
                <w:rFonts w:asciiTheme="majorBidi" w:hAnsiTheme="majorBidi" w:cs="Times New Roman"/>
                <w:sz w:val="20"/>
                <w:szCs w:val="20"/>
                <w:highlight w:val="yellow"/>
                <w:rtl/>
              </w:rPr>
              <w:t xml:space="preserve"> </w:t>
            </w:r>
            <w:r w:rsidRPr="00F730CF">
              <w:rPr>
                <w:rFonts w:asciiTheme="majorBidi" w:hAnsiTheme="majorBidi" w:cs="Times New Roman" w:hint="cs"/>
                <w:sz w:val="20"/>
                <w:szCs w:val="20"/>
                <w:highlight w:val="yellow"/>
                <w:rtl/>
              </w:rPr>
              <w:t>راد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*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>، زهرا حسن زاده راد، الهه نوری</w:t>
            </w:r>
          </w:p>
          <w:p w:rsidR="0099410C" w:rsidRPr="00B81739" w:rsidRDefault="0099410C" w:rsidP="0099410C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نویسنده مسئول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87BE1" w:rsidRPr="007F024B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F024B">
              <w:rPr>
                <w:rFonts w:asciiTheme="majorBidi" w:eastAsia="Times New Roman" w:hAnsiTheme="majorBidi" w:cstheme="majorBidi"/>
                <w:sz w:val="20"/>
                <w:szCs w:val="20"/>
              </w:rPr>
              <w:t>"the comparison between effect of chloralhydrate and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F024B">
              <w:rPr>
                <w:rFonts w:asciiTheme="majorBidi" w:eastAsia="Times New Roman" w:hAnsiTheme="majorBidi" w:cstheme="majorBidi"/>
                <w:sz w:val="20"/>
                <w:szCs w:val="20"/>
              </w:rPr>
              <w:t>diphenhydramine on sedating for electroencephalography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87BE1" w:rsidRPr="00B81739" w:rsidRDefault="00476CA5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Ijcn 2016</w:t>
            </w:r>
            <w:r w:rsidR="00E87BE1" w:rsidRPr="007F024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E87BE1" w:rsidRPr="007F024B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E1" w:rsidRPr="00B81739" w:rsidRDefault="00E87BE1" w:rsidP="00E87BE1">
            <w:pPr>
              <w:spacing w:before="100" w:beforeAutospacing="1" w:after="100" w:afterAutospacing="1" w:line="162" w:lineRule="atLeast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F024B">
              <w:rPr>
                <w:rFonts w:asciiTheme="majorBidi" w:eastAsia="Times New Roman" w:hAnsiTheme="majorBidi" w:cstheme="majorBidi"/>
                <w:sz w:val="20"/>
                <w:szCs w:val="20"/>
              </w:rPr>
              <w:t>pubmed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F024B"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  <w:t>Afagh Hassanzadeh Rad1</w:t>
            </w:r>
            <w:r w:rsidRPr="007F024B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, Vahid Aminzadeh1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Calibr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fa-IR"/>
              </w:rPr>
              <w:t xml:space="preserve">نویسنده اول 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87BE1" w:rsidRPr="00916C77" w:rsidRDefault="00E87BE1" w:rsidP="00E87BE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9473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Suitable intravenous fluid for preventing dysnatremia in children with gastroenteritis: a Randomized controlled trial. </w:t>
            </w:r>
            <w:r w:rsidRPr="00C9473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ab/>
            </w:r>
            <w:r w:rsidRPr="00C9473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submitted</w:t>
            </w:r>
            <w:r w:rsidRPr="00C9473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ab/>
            </w:r>
            <w:r w:rsidRPr="00C9473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ab/>
            </w:r>
            <w:r w:rsidRPr="00C9473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ab/>
            </w:r>
            <w:r w:rsidRPr="00C9473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ab/>
            </w:r>
            <w:r w:rsidRPr="00C9473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ab/>
              <w:t>.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87BE1" w:rsidRDefault="00E87BE1" w:rsidP="00E87BE1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3416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Journal of Renal Injury Prevention 5 (2)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2016</w:t>
            </w:r>
          </w:p>
          <w:p w:rsidR="00E87BE1" w:rsidRPr="00916C77" w:rsidRDefault="00E87BE1" w:rsidP="00E87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9473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pubmed 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87BE1" w:rsidRDefault="00E87BE1" w:rsidP="00E87BE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9473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Kioomars golshekan, hamidreza badeli, mahboube miri, maryam mirzaie, </w:t>
            </w:r>
            <w:r w:rsidRPr="00533076">
              <w:rPr>
                <w:rFonts w:asciiTheme="majorBidi" w:hAnsiTheme="majorBidi" w:cstheme="majorBidi"/>
                <w:sz w:val="20"/>
                <w:szCs w:val="20"/>
                <w:highlight w:val="yellow"/>
                <w:lang w:bidi="fa-IR"/>
              </w:rPr>
              <w:t>Afagh Hassanzadeh rad,</w:t>
            </w:r>
            <w:r w:rsidRPr="00C9473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fatemeh salamat, sepide abdi, nahid bidar, seyyed hossein mojtabaie, kobra blouki moghaddam, mohammad mehdi karambin, elham bidabadi, </w:t>
            </w:r>
            <w:r w:rsidRPr="00C9473C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houman hashemian, manijeh tabrizi</w:t>
            </w:r>
          </w:p>
          <w:p w:rsidR="00E87BE1" w:rsidRPr="00916C77" w:rsidRDefault="00E87BE1" w:rsidP="00E87BE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نویسنده پنجم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87BE1" w:rsidRPr="00916C77" w:rsidRDefault="00E87BE1" w:rsidP="00E87BE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3307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Parental anthropometric indices and obesity in children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87BE1" w:rsidRDefault="00E87BE1" w:rsidP="00E87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76">
              <w:rPr>
                <w:rFonts w:ascii="Times New Roman" w:eastAsia="Times New Roman" w:hAnsi="Times New Roman" w:cs="Times New Roman"/>
                <w:sz w:val="24"/>
                <w:szCs w:val="24"/>
              </w:rPr>
              <w:t>Acta Medica Iranica 54 (4), 270-275</w:t>
            </w:r>
          </w:p>
          <w:p w:rsidR="00E87BE1" w:rsidRPr="00916C77" w:rsidRDefault="00E87BE1" w:rsidP="00E87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pubmed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87BE1" w:rsidRDefault="00E87BE1" w:rsidP="00E87BE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33076">
              <w:rPr>
                <w:rFonts w:asciiTheme="majorBidi" w:hAnsiTheme="majorBidi" w:cstheme="majorBidi"/>
                <w:sz w:val="20"/>
                <w:szCs w:val="20"/>
              </w:rPr>
              <w:t xml:space="preserve">shahin koomanaei, Manijeh tabrizi , novin naderi, </w:t>
            </w:r>
            <w:r w:rsidRPr="0053307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Afagh hassanzadeh rad</w:t>
            </w:r>
            <w:r w:rsidRPr="00533076">
              <w:rPr>
                <w:rFonts w:asciiTheme="majorBidi" w:hAnsiTheme="majorBidi" w:cstheme="majorBidi"/>
                <w:sz w:val="20"/>
                <w:szCs w:val="20"/>
              </w:rPr>
              <w:t xml:space="preserve"> , kobra boloky moghaddam, setila dalili</w:t>
            </w:r>
          </w:p>
          <w:p w:rsidR="00E87BE1" w:rsidRPr="00916C77" w:rsidRDefault="00E87BE1" w:rsidP="00E87BE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نویسنده چهارم 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16C7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Newborn with Right Eye Proptosis Secondary to Lymphangioma: A Case Report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916C77" w:rsidRDefault="00E87BE1" w:rsidP="00E87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77">
              <w:rPr>
                <w:rFonts w:ascii="Times New Roman" w:eastAsia="Times New Roman" w:hAnsi="Times New Roman" w:cs="Times New Roman"/>
                <w:sz w:val="24"/>
                <w:szCs w:val="24"/>
              </w:rPr>
              <w:t>Iranian Journal of Neonatology IJN 7 (1), 71-74</w:t>
            </w:r>
          </w:p>
          <w:p w:rsidR="00E87BE1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2016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scopus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Default="00E87BE1" w:rsidP="00E87BE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916C77">
              <w:rPr>
                <w:rFonts w:asciiTheme="majorBidi" w:hAnsiTheme="majorBidi" w:cstheme="majorBidi"/>
                <w:sz w:val="20"/>
                <w:szCs w:val="20"/>
              </w:rPr>
              <w:t xml:space="preserve">R Sharafi, </w:t>
            </w:r>
            <w:r w:rsidRPr="00916C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 Hassanzadeh Rad</w:t>
            </w:r>
          </w:p>
          <w:p w:rsidR="00E87BE1" w:rsidRPr="00B81739" w:rsidRDefault="00E87BE1" w:rsidP="00E87BE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نویسنده مسئول 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AF25BF" w:rsidRDefault="00E87BE1" w:rsidP="00E87BE1">
            <w:pPr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16C77">
              <w:rPr>
                <w:rFonts w:asciiTheme="majorBidi" w:hAnsiTheme="majorBidi" w:cstheme="majorBidi"/>
                <w:sz w:val="20"/>
                <w:szCs w:val="20"/>
              </w:rPr>
              <w:t>The Relation between Diverse Phenotypes of PCOS with Clinical Manifestations, Anthropometric Indices and Metabolic Characteristics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16C77">
              <w:rPr>
                <w:rFonts w:ascii="TimesNewRomanPSMT" w:hAnsi="TimesNewRomanPSMT" w:cs="TimesNewRomanPSMT"/>
                <w:sz w:val="20"/>
                <w:szCs w:val="20"/>
              </w:rPr>
              <w:t>Acta Medica Iranica 54 (2), 134-139</w:t>
            </w:r>
            <w:r>
              <w:rPr>
                <w:rFonts w:ascii="TimesNewRomanPSMT" w:hAnsi="TimesNewRomanPSMT" w:cs="TimesNewRomanPSMT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2016</w:t>
            </w:r>
          </w:p>
          <w:p w:rsidR="00E87BE1" w:rsidRDefault="00E87BE1" w:rsidP="00E87BE1">
            <w:pPr>
              <w:spacing w:before="100" w:beforeAutospacing="1"/>
              <w:contextualSpacing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pubmed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Default="00E87BE1" w:rsidP="00E87BE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16C77">
              <w:rPr>
                <w:rFonts w:asciiTheme="majorBidi" w:hAnsiTheme="majorBidi" w:cstheme="majorBidi"/>
                <w:sz w:val="20"/>
                <w:szCs w:val="20"/>
              </w:rPr>
              <w:t xml:space="preserve">SH Shahrami, ZA Ranjbar, F Milani, E Kezem-Nejad, </w:t>
            </w:r>
            <w:r w:rsidRPr="00916C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AH Rad</w:t>
            </w:r>
            <w:r w:rsidRPr="00916C77">
              <w:rPr>
                <w:rFonts w:asciiTheme="majorBidi" w:hAnsiTheme="majorBidi" w:cstheme="majorBidi"/>
                <w:sz w:val="20"/>
                <w:szCs w:val="20"/>
              </w:rPr>
              <w:t>, SFD Heirat</w:t>
            </w:r>
          </w:p>
          <w:p w:rsidR="00E87BE1" w:rsidRPr="00B81739" w:rsidRDefault="00E87BE1" w:rsidP="00E87BE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نویسنده پنجم 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AF25BF" w:rsidRDefault="00E87BE1" w:rsidP="00E87BE1">
            <w:pPr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16C77">
              <w:rPr>
                <w:rFonts w:asciiTheme="majorBidi" w:hAnsiTheme="majorBidi" w:cstheme="majorBidi"/>
                <w:sz w:val="20"/>
                <w:szCs w:val="20"/>
              </w:rPr>
              <w:t>Anthropometric Indices in Children With Refractory Epilepsy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Default="00E87BE1" w:rsidP="00E87BE1">
            <w:pPr>
              <w:spacing w:before="100" w:beforeAutospacing="1"/>
              <w:contextualSpacing/>
            </w:pPr>
            <w:r>
              <w:t>Iranian journal of child neurology 10 (1), 47 2016</w:t>
            </w:r>
          </w:p>
          <w:p w:rsidR="00E87BE1" w:rsidRDefault="00E87BE1" w:rsidP="00E87BE1">
            <w:pPr>
              <w:spacing w:before="100" w:beforeAutospacing="1"/>
              <w:contextualSpacing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pubmed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Default="00E87BE1" w:rsidP="00E87BE1">
            <w:pPr>
              <w:autoSpaceDE w:val="0"/>
              <w:autoSpaceDN w:val="0"/>
              <w:adjustRightInd w:val="0"/>
              <w:rPr>
                <w:rtl/>
                <w:lang w:bidi="fa-IR"/>
              </w:rPr>
            </w:pPr>
            <w:r>
              <w:t xml:space="preserve">V AMINZADEH, S DALILI, Y ASHOORIAN, D KOHMANAEE, </w:t>
            </w:r>
            <w:r w:rsidRPr="00916C77">
              <w:rPr>
                <w:highlight w:val="yellow"/>
              </w:rPr>
              <w:t>AH RAD</w:t>
            </w:r>
          </w:p>
          <w:p w:rsidR="00E87BE1" w:rsidRPr="00B81739" w:rsidRDefault="00E87BE1" w:rsidP="00E87BE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نویسنده پنجم 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AF25BF" w:rsidRDefault="00E87BE1" w:rsidP="00E87BE1">
            <w:pPr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16C77">
              <w:rPr>
                <w:rFonts w:asciiTheme="majorBidi" w:hAnsiTheme="majorBidi" w:cstheme="majorBidi"/>
                <w:sz w:val="20"/>
                <w:szCs w:val="20"/>
              </w:rPr>
              <w:t>Causes of infectious diseases tend to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get into febrile convulsion? 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16C77">
              <w:rPr>
                <w:rFonts w:ascii="TimesNewRomanPSMT" w:hAnsi="TimesNewRomanPSMT" w:cs="TimesNewRomanPSMT"/>
                <w:sz w:val="20"/>
                <w:szCs w:val="20"/>
              </w:rPr>
              <w:t>International Journal of Infection 3 (1)</w:t>
            </w:r>
            <w:r>
              <w:rPr>
                <w:rFonts w:ascii="TimesNewRomanPSMT" w:hAnsi="TimesNewRomanPSMT" w:cs="TimesNewRomanPSMT" w:hint="cs"/>
                <w:sz w:val="20"/>
                <w:szCs w:val="20"/>
                <w:rtl/>
              </w:rPr>
              <w:t xml:space="preserve"> 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2015</w:t>
            </w:r>
          </w:p>
          <w:p w:rsidR="00E87BE1" w:rsidRDefault="00E87BE1" w:rsidP="00E87BE1">
            <w:pPr>
              <w:spacing w:before="100" w:beforeAutospacing="1"/>
              <w:contextualSpacing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scopus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Default="00E87BE1" w:rsidP="00E87BE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16C77">
              <w:rPr>
                <w:rFonts w:asciiTheme="majorBidi" w:hAnsiTheme="majorBidi" w:cstheme="majorBidi"/>
                <w:sz w:val="20"/>
                <w:szCs w:val="20"/>
              </w:rPr>
              <w:t xml:space="preserve">KB Moghaddam, E Bidabadi, </w:t>
            </w:r>
            <w:r w:rsidRPr="00916C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AH Rad</w:t>
            </w:r>
            <w:r w:rsidRPr="00916C77">
              <w:rPr>
                <w:rFonts w:asciiTheme="majorBidi" w:hAnsiTheme="majorBidi" w:cstheme="majorBidi"/>
                <w:sz w:val="20"/>
                <w:szCs w:val="20"/>
              </w:rPr>
              <w:t>, S Dalili</w:t>
            </w:r>
          </w:p>
          <w:p w:rsidR="00E87BE1" w:rsidRPr="00B81739" w:rsidRDefault="00E87BE1" w:rsidP="00E87BE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نویسنده سوم 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916C77" w:rsidRDefault="00E87BE1" w:rsidP="00E87BE1">
            <w:pPr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16C77">
              <w:rPr>
                <w:rFonts w:asciiTheme="majorBidi" w:hAnsiTheme="majorBidi" w:cstheme="majorBidi"/>
                <w:sz w:val="20"/>
                <w:szCs w:val="20"/>
              </w:rPr>
              <w:t>The Association of Mean Platelet Volume with Intra Ventricular Hemorrhage and Broncho Pulmonary Dysplasia in Preterm Infants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="TimesNewRomanPSMT" w:hAnsi="TimesNewRomanPSMT" w:cs="TimesNewRomanPSMT"/>
                <w:sz w:val="20"/>
                <w:szCs w:val="20"/>
                <w:rtl/>
              </w:rPr>
            </w:pPr>
            <w:r w:rsidRPr="00916C77">
              <w:rPr>
                <w:rFonts w:ascii="TimesNewRomanPSMT" w:hAnsi="TimesNewRomanPSMT" w:cs="TimesNewRomanPSMT"/>
                <w:sz w:val="20"/>
                <w:szCs w:val="20"/>
              </w:rPr>
              <w:t>Iranian journal of pediatric hematology and oncology 5 (4), 227</w:t>
            </w:r>
          </w:p>
          <w:p w:rsidR="00E87BE1" w:rsidRDefault="00E87BE1" w:rsidP="00E87BE1">
            <w:pPr>
              <w:spacing w:before="100" w:beforeAutospacing="1"/>
              <w:contextualSpacing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2015</w:t>
            </w:r>
          </w:p>
          <w:p w:rsidR="00E87BE1" w:rsidRPr="00916C77" w:rsidRDefault="00E87BE1" w:rsidP="00E87BE1">
            <w:pPr>
              <w:spacing w:before="100" w:beforeAutospacing="1"/>
              <w:contextualSpacing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pubmed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Default="00E87BE1" w:rsidP="00E87BE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16C77">
              <w:rPr>
                <w:rFonts w:asciiTheme="majorBidi" w:hAnsiTheme="majorBidi" w:cstheme="majorBidi"/>
                <w:sz w:val="20"/>
                <w:szCs w:val="20"/>
              </w:rPr>
              <w:t xml:space="preserve">KB Moghaddam, M Zarkesh, A Kamali, S Dalili, A Heidarzadeh, </w:t>
            </w:r>
            <w:r w:rsidRPr="00916C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AH Rad</w:t>
            </w:r>
          </w:p>
          <w:p w:rsidR="00E87BE1" w:rsidRPr="00916C77" w:rsidRDefault="00E87BE1" w:rsidP="00E87BE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نویسنده ششم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916C77" w:rsidRDefault="00E87BE1" w:rsidP="00E87BE1">
            <w:pPr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16C77">
              <w:rPr>
                <w:rFonts w:asciiTheme="majorBidi" w:hAnsiTheme="majorBidi" w:cstheme="majorBidi"/>
                <w:sz w:val="20"/>
                <w:szCs w:val="20"/>
              </w:rPr>
              <w:t>Is there any relation between Duration of breastfeeding and anemia?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16C77">
              <w:rPr>
                <w:rFonts w:ascii="TimesNewRomanPSMT" w:hAnsi="TimesNewRomanPSMT" w:cs="TimesNewRomanPSMT"/>
                <w:sz w:val="20"/>
                <w:szCs w:val="20"/>
              </w:rPr>
              <w:t xml:space="preserve">Iranian journal of pediatric hematology and oncology </w:t>
            </w:r>
            <w:r w:rsidRPr="00916C77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5 (4), 218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2015</w:t>
            </w:r>
          </w:p>
          <w:p w:rsidR="00E87BE1" w:rsidRPr="00916C77" w:rsidRDefault="00E87BE1" w:rsidP="00E87BE1">
            <w:pPr>
              <w:spacing w:before="100" w:beforeAutospacing="1"/>
              <w:contextualSpacing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pubmed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Default="00E87BE1" w:rsidP="00E87BE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16C77">
              <w:rPr>
                <w:rFonts w:asciiTheme="majorBidi" w:hAnsiTheme="majorBidi" w:cstheme="majorBidi"/>
                <w:sz w:val="20"/>
                <w:szCs w:val="20"/>
              </w:rPr>
              <w:t xml:space="preserve">H Dalili, A Baghersalimi, S Dalili, F Pakdaman, </w:t>
            </w:r>
            <w:r w:rsidRPr="0053307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 Hassanzadeh Rad,</w:t>
            </w:r>
            <w:r w:rsidRPr="00916C77">
              <w:rPr>
                <w:rFonts w:asciiTheme="majorBidi" w:hAnsiTheme="majorBidi" w:cstheme="majorBidi"/>
                <w:sz w:val="20"/>
                <w:szCs w:val="20"/>
              </w:rPr>
              <w:t xml:space="preserve"> M Abbasi Kakroodi, SM Rezvany, Sh Koohmanaei</w:t>
            </w:r>
          </w:p>
          <w:p w:rsidR="00E87BE1" w:rsidRPr="00916C77" w:rsidRDefault="00E87BE1" w:rsidP="00E87BE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lastRenderedPageBreak/>
              <w:t>نویسنده پنجم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lastRenderedPageBreak/>
              <w:t>11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AF25BF" w:rsidRDefault="00E87BE1" w:rsidP="00E87BE1">
            <w:pPr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F658B">
              <w:rPr>
                <w:rFonts w:asciiTheme="majorBidi" w:hAnsiTheme="majorBidi" w:cstheme="majorBidi"/>
                <w:sz w:val="20"/>
                <w:szCs w:val="20"/>
              </w:rPr>
              <w:t>Pure gonadal dysgenesis (46 XX type) with a familial pattern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658B">
              <w:rPr>
                <w:rFonts w:ascii="TimesNewRomanPSMT" w:hAnsi="TimesNewRomanPSMT" w:cs="TimesNewRomanPSMT"/>
                <w:sz w:val="20"/>
                <w:szCs w:val="20"/>
              </w:rPr>
              <w:t>Advanced biomedical research 4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2015</w:t>
            </w:r>
          </w:p>
          <w:p w:rsidR="00E87BE1" w:rsidRDefault="00E87BE1" w:rsidP="00E87BE1">
            <w:pPr>
              <w:spacing w:before="100" w:beforeAutospacing="1"/>
              <w:contextualSpacing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Case report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pubmed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F658B">
              <w:rPr>
                <w:rFonts w:asciiTheme="majorBidi" w:hAnsiTheme="majorBidi" w:cstheme="majorBidi"/>
                <w:sz w:val="20"/>
                <w:szCs w:val="20"/>
              </w:rPr>
              <w:t xml:space="preserve">S Kohmanaee, S Dalili, </w:t>
            </w:r>
            <w:r w:rsidRPr="00FF658B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AH Rad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AF25BF">
              <w:rPr>
                <w:rFonts w:asciiTheme="majorBidi" w:hAnsiTheme="majorBidi" w:cstheme="majorBidi"/>
                <w:sz w:val="20"/>
                <w:szCs w:val="20"/>
              </w:rPr>
              <w:t>Biotinidase Deficiency in Newborns as Respiratory Distress and Tachypnea:A Case Report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Iran J Child Neurol. 2015 Spring Vol 9 No 2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Case report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eastAsia="Times New Roman" w:hAnsiTheme="majorBidi" w:cstheme="majorBidi"/>
                <w:sz w:val="20"/>
                <w:szCs w:val="20"/>
              </w:rPr>
              <w:t>pubmed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Shahin Koohmanaee, marjaneh zarkesh,manijeh tabrizi,  </w:t>
            </w:r>
            <w:r w:rsidRPr="00B8173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Afagh Hassanzadeh rad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 , setila dalili*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bidi/>
              <w:jc w:val="lowKashida"/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</w:pPr>
            <w:r w:rsidRPr="00F730CF">
              <w:rPr>
                <w:rFonts w:asciiTheme="majorBidi" w:hAnsiTheme="majorBidi" w:cs="Times New Roman"/>
                <w:sz w:val="20"/>
                <w:szCs w:val="20"/>
                <w:lang w:bidi="fa-IR"/>
              </w:rPr>
              <w:t>Association between height and malignancy among children in the north of Iran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Default="00E87BE1" w:rsidP="00E87BE1">
            <w:pPr>
              <w:spacing w:before="100" w:beforeAutospacing="1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Iranian Journal of Pediatric Hematology Oncology 2015 Vol5.No2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eastAsia="Times New Roman" w:hAnsiTheme="majorBidi" w:cstheme="majorBidi"/>
                <w:sz w:val="20"/>
                <w:szCs w:val="20"/>
              </w:rPr>
              <w:t>pubmed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jc w:val="lowKashida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/>
                <w:sz w:val="20"/>
                <w:szCs w:val="20"/>
              </w:rPr>
              <w:t>Darbandi B MD</w:t>
            </w:r>
            <w:r w:rsidRPr="00F730CF">
              <w:rPr>
                <w:rFonts w:asciiTheme="majorBidi" w:hAnsiTheme="majorBidi" w:cs="Times New Roman"/>
                <w:sz w:val="20"/>
                <w:szCs w:val="20"/>
              </w:rPr>
              <w:t>, Baghersalimi A MD</w:t>
            </w:r>
            <w:r>
              <w:rPr>
                <w:rFonts w:asciiTheme="majorBidi" w:hAnsiTheme="majorBidi" w:cs="Times New Roman"/>
                <w:sz w:val="20"/>
                <w:szCs w:val="20"/>
              </w:rPr>
              <w:t>, Jafroodi M MD</w:t>
            </w:r>
            <w:r w:rsidRPr="00F730CF">
              <w:rPr>
                <w:rFonts w:asciiTheme="majorBidi" w:hAnsiTheme="majorBidi" w:cs="Times New Roman"/>
                <w:sz w:val="20"/>
                <w:szCs w:val="20"/>
              </w:rPr>
              <w:t xml:space="preserve">, Atrkarroshan Z MD, Koohmanaei SH MD, </w:t>
            </w:r>
            <w:r w:rsidRPr="00F730CF">
              <w:rPr>
                <w:rFonts w:asciiTheme="majorBidi" w:hAnsiTheme="majorBidi" w:cs="Times New Roman"/>
                <w:sz w:val="20"/>
                <w:szCs w:val="20"/>
                <w:highlight w:val="yellow"/>
              </w:rPr>
              <w:t>Hassanzadeh rad A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 </w:t>
            </w:r>
            <w:r w:rsidRPr="00F730CF">
              <w:rPr>
                <w:rFonts w:asciiTheme="majorBidi" w:hAnsiTheme="majorBidi" w:cs="Times New Roman"/>
                <w:sz w:val="20"/>
                <w:szCs w:val="20"/>
              </w:rPr>
              <w:t>MD, Dalili SMD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647F6">
              <w:rPr>
                <w:rFonts w:asciiTheme="majorBidi" w:hAnsiTheme="majorBidi" w:cstheme="majorBidi"/>
                <w:sz w:val="20"/>
                <w:szCs w:val="20"/>
              </w:rPr>
              <w:t>Effect of Circuit Resistance Training on Glycemic Control of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647F6">
              <w:rPr>
                <w:rFonts w:asciiTheme="majorBidi" w:hAnsiTheme="majorBidi" w:cstheme="majorBidi"/>
                <w:sz w:val="20"/>
                <w:szCs w:val="20"/>
              </w:rPr>
              <w:t>Females with Diabetes Type II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Published </w:t>
            </w:r>
          </w:p>
          <w:p w:rsidR="00E87BE1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IJPVM , 2015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eastAsia="Times New Roman" w:hAnsiTheme="majorBidi" w:cstheme="majorBidi"/>
                <w:sz w:val="20"/>
                <w:szCs w:val="20"/>
              </w:rPr>
              <w:t>ISI web of knowledge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eastAsia="Times New Roman" w:hAnsiTheme="majorBidi" w:cstheme="majorBidi"/>
                <w:sz w:val="20"/>
                <w:szCs w:val="20"/>
              </w:rPr>
              <w:t>Pubmed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ransitional521BT-RomanA" w:hAnsi="Transitional521BT-RomanA" w:cs="Transitional521BT-RomanA"/>
                <w:sz w:val="24"/>
                <w:szCs w:val="24"/>
              </w:rPr>
              <w:t>Ramin Shabani, Marzieh Nazari, Setila Dalili</w:t>
            </w:r>
            <w:r>
              <w:rPr>
                <w:rFonts w:ascii="Transitional521BT-RomanA" w:hAnsi="Transitional521BT-RomanA" w:cs="Transitional521BT-RomanA"/>
                <w:sz w:val="14"/>
                <w:szCs w:val="14"/>
              </w:rPr>
              <w:t>1</w:t>
            </w:r>
            <w:r>
              <w:rPr>
                <w:rFonts w:ascii="Transitional521BT-RomanA" w:hAnsi="Transitional521BT-RomanA" w:cs="Transitional521BT-RomanA"/>
                <w:sz w:val="24"/>
                <w:szCs w:val="24"/>
              </w:rPr>
              <w:t xml:space="preserve">, </w:t>
            </w:r>
            <w:r w:rsidRPr="00F730CF">
              <w:rPr>
                <w:rFonts w:ascii="Transitional521BT-RomanA" w:hAnsi="Transitional521BT-RomanA" w:cs="Transitional521BT-RomanA"/>
                <w:sz w:val="24"/>
                <w:szCs w:val="24"/>
                <w:highlight w:val="yellow"/>
              </w:rPr>
              <w:t>Afagh Hassanzadeh Rad</w:t>
            </w:r>
          </w:p>
        </w:tc>
      </w:tr>
      <w:tr w:rsidR="00E87BE1" w:rsidRPr="00B81739" w:rsidTr="00E87BE1">
        <w:trPr>
          <w:trHeight w:val="766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The PE of different weight estimation methods toward actual weight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Published </w:t>
            </w:r>
          </w:p>
          <w:p w:rsidR="00E87BE1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IJPVM , 2015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eastAsia="Times New Roman" w:hAnsiTheme="majorBidi" w:cstheme="majorBidi"/>
                <w:sz w:val="20"/>
                <w:szCs w:val="20"/>
              </w:rPr>
              <w:t>ISI web of knowledge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eastAsia="Times New Roman" w:hAnsiTheme="majorBidi" w:cstheme="majorBidi"/>
                <w:sz w:val="20"/>
                <w:szCs w:val="20"/>
              </w:rPr>
              <w:t>Pubmed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Default="00E87BE1" w:rsidP="00E87BE1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Hamidreza badeli, hooman hashemian, nima nazari, </w:t>
            </w:r>
            <w:r w:rsidRPr="00B8173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Afagh Hassanzadeh rad*</w:t>
            </w:r>
          </w:p>
          <w:p w:rsidR="00E87BE1" w:rsidRPr="00B81739" w:rsidRDefault="00E87BE1" w:rsidP="00E87BE1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نویسنده مسئول</w:t>
            </w:r>
          </w:p>
        </w:tc>
      </w:tr>
      <w:tr w:rsidR="00E87BE1" w:rsidRPr="00B81739" w:rsidTr="00E87BE1">
        <w:trPr>
          <w:trHeight w:val="1095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adjustRightInd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The Relationship between blood pressure with anthropometric indices and metabolic profile in adolescents: A cross sectional study”.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16C77">
              <w:rPr>
                <w:rFonts w:asciiTheme="majorBidi" w:hAnsiTheme="majorBidi" w:cstheme="majorBidi"/>
                <w:sz w:val="20"/>
                <w:szCs w:val="20"/>
              </w:rPr>
              <w:t>The Indian Journal of Pediatrics 82 (5), 445-449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ISI, PUBMED  </w:t>
            </w:r>
          </w:p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817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ISI IMPACT FACTOR  : 0.919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contextualSpacing/>
              <w:rPr>
                <w:rFonts w:asciiTheme="majorBidi" w:eastAsia="TimesNewRomanPSMT" w:hAnsiTheme="majorBidi" w:cstheme="majorBidi"/>
                <w:sz w:val="20"/>
                <w:szCs w:val="20"/>
                <w:rtl/>
                <w:lang w:bidi="fa-IR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Dalili, mohammadi, Rezvany,  Dadashi, Novin, Gholaminejad, Medghalchi Mohtasham amiri, Dalili  </w:t>
            </w:r>
            <w:r w:rsidRPr="00B8173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Hassanzadeh Rad</w:t>
            </w:r>
            <w:r w:rsidRPr="00B81739">
              <w:rPr>
                <w:rFonts w:asciiTheme="majorBidi" w:eastAsia="TimesNewRomanPSMT" w:hAnsiTheme="majorBidi" w:cstheme="majorBidi"/>
                <w:sz w:val="20"/>
                <w:szCs w:val="20"/>
              </w:rPr>
              <w:t> </w:t>
            </w:r>
          </w:p>
        </w:tc>
      </w:tr>
      <w:tr w:rsidR="00E87BE1" w:rsidRPr="00B81739" w:rsidTr="00E87BE1">
        <w:trPr>
          <w:trHeight w:val="1095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 Quality of life in adult patients with thalassemia major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Iranian journal of pediatric hematology oncology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2014 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>Vol4.No2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PUBMED</w:t>
            </w:r>
          </w:p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pStyle w:val="NoSpacing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Shahla  Ansari, Adel  Baghersalimi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*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 , Azarkeivan,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Marzieh Nojomi, </w:t>
            </w:r>
            <w:r w:rsidRPr="00B8173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Afagh Hassanzadeh Rad</w:t>
            </w:r>
          </w:p>
          <w:p w:rsidR="00E87BE1" w:rsidRPr="00B81739" w:rsidRDefault="00E87BE1" w:rsidP="00E87BE1">
            <w:pPr>
              <w:pStyle w:val="NoSpacing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E87BE1" w:rsidRPr="00B81739" w:rsidTr="00E87BE1">
        <w:trPr>
          <w:trHeight w:val="1095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adjustRightInd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An unusual size of Neonatal ovarian cyst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Style w:val="Strong"/>
                <w:rFonts w:asciiTheme="majorBidi" w:hAnsiTheme="majorBidi" w:cstheme="majorBidi"/>
                <w:sz w:val="20"/>
                <w:szCs w:val="20"/>
              </w:rPr>
              <w:t>Iranian Journal of Neonatology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 5(2)</w:t>
            </w:r>
          </w:p>
          <w:p w:rsidR="00E87BE1" w:rsidRPr="00B81739" w:rsidRDefault="00E87BE1" w:rsidP="00E87BE1">
            <w:pPr>
              <w:widowControl w:val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CASE REPORT 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8978E9" w:rsidP="00E87BE1">
            <w:pPr>
              <w:widowControl w:val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hyperlink r:id="rId9" w:tgtFrame="_blank" w:history="1">
              <w:r w:rsidR="00E87BE1" w:rsidRPr="00B81739">
                <w:rPr>
                  <w:rStyle w:val="Hyperlink"/>
                  <w:rFonts w:asciiTheme="majorBidi" w:hAnsiTheme="majorBidi" w:cstheme="majorBidi"/>
                  <w:color w:val="auto"/>
                  <w:sz w:val="20"/>
                  <w:szCs w:val="20"/>
                </w:rPr>
                <w:t>SID</w:t>
              </w:r>
            </w:hyperlink>
            <w:r w:rsidR="00E87BE1"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hyperlink r:id="rId10" w:tgtFrame="_blank" w:history="1">
              <w:r w:rsidR="00E87BE1" w:rsidRPr="00B81739">
                <w:rPr>
                  <w:rStyle w:val="Hyperlink"/>
                  <w:rFonts w:asciiTheme="majorBidi" w:hAnsiTheme="majorBidi" w:cstheme="majorBidi"/>
                  <w:color w:val="auto"/>
                  <w:sz w:val="20"/>
                  <w:szCs w:val="20"/>
                </w:rPr>
                <w:t>ISC</w:t>
              </w:r>
            </w:hyperlink>
            <w:r w:rsidR="00E87BE1"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, , </w:t>
            </w:r>
            <w:hyperlink r:id="rId11" w:tgtFrame="_blank" w:history="1">
              <w:r w:rsidR="00E87BE1" w:rsidRPr="00B81739">
                <w:rPr>
                  <w:rStyle w:val="Hyperlink"/>
                  <w:rFonts w:asciiTheme="majorBidi" w:hAnsiTheme="majorBidi" w:cstheme="majorBidi"/>
                  <w:color w:val="auto"/>
                  <w:sz w:val="20"/>
                  <w:szCs w:val="20"/>
                </w:rPr>
                <w:t>Embase</w:t>
              </w:r>
            </w:hyperlink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Reza  Sharafi, Setila Dalili *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, </w:t>
            </w:r>
            <w:r w:rsidRPr="00B8173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Afagh Hassanzadeh Rad</w:t>
            </w:r>
          </w:p>
        </w:tc>
      </w:tr>
      <w:tr w:rsidR="00E87BE1" w:rsidRPr="00B81739" w:rsidTr="00E87BE1">
        <w:trPr>
          <w:trHeight w:val="247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lastRenderedPageBreak/>
              <w:t>19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A cost effective innovation to microscopic studies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J Ped. Nephrology 2014</w:t>
            </w:r>
          </w:p>
          <w:p w:rsidR="00E87BE1" w:rsidRPr="00B81739" w:rsidRDefault="008978E9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hyperlink r:id="rId12" w:tgtFrame="_parent" w:history="1">
              <w:r w:rsidR="00E87BE1" w:rsidRPr="00B81739">
                <w:rPr>
                  <w:rFonts w:asciiTheme="majorBidi" w:hAnsiTheme="majorBidi" w:cstheme="majorBidi"/>
                  <w:sz w:val="20"/>
                  <w:szCs w:val="20"/>
                </w:rPr>
                <w:t>Vol 2, No 2 (2)</w:t>
              </w:r>
            </w:hyperlink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LETTER TO EDITOR 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Index Copernicus,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>ISC</w:t>
            </w:r>
          </w:p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Hamidreza Badeli, </w:t>
            </w:r>
            <w:r w:rsidRPr="00B8173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Afagh Hassanzadeh Rad*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نویسنده مسئول 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br/>
            </w:r>
          </w:p>
        </w:tc>
      </w:tr>
      <w:tr w:rsidR="00E87BE1" w:rsidRPr="00B81739" w:rsidTr="00E87BE1">
        <w:trPr>
          <w:trHeight w:val="81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A report of Guillain – Barré syndrome with Myalgia andmild weakness".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Iranian Journal of Child Neurology8(2)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CASE REPORT 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tabs>
                <w:tab w:val="num" w:pos="720"/>
              </w:tabs>
              <w:spacing w:before="100" w:beforeAutospacing="1" w:after="100" w:afterAutospacing="1"/>
              <w:ind w:hanging="357"/>
              <w:contextualSpacing/>
              <w:jc w:val="center"/>
              <w:textAlignment w:val="top"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eastAsia="Symbol" w:hAnsiTheme="majorBidi" w:cstheme="majorBidi"/>
                <w:sz w:val="20"/>
                <w:szCs w:val="20"/>
              </w:rPr>
              <w:t xml:space="preserve">·      pubmed central,            </w:t>
            </w:r>
            <w:hyperlink r:id="rId13" w:tgtFrame="_blank" w:history="1">
              <w:r w:rsidRPr="00B81739">
                <w:rPr>
                  <w:rFonts w:asciiTheme="majorBidi" w:hAnsiTheme="majorBidi" w:cstheme="majorBidi"/>
                  <w:sz w:val="20"/>
                  <w:szCs w:val="20"/>
                </w:rPr>
                <w:t>IndexCopernicus</w:t>
              </w:r>
            </w:hyperlink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81739">
              <w:rPr>
                <w:rFonts w:asciiTheme="majorBidi" w:eastAsia="Symbol" w:hAnsiTheme="majorBidi" w:cstheme="majorBidi"/>
                <w:sz w:val="20"/>
                <w:szCs w:val="20"/>
              </w:rPr>
              <w:t xml:space="preserve">·     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Vahid aminzadeh*</w:t>
            </w:r>
          </w:p>
          <w:p w:rsidR="00E87BE1" w:rsidRPr="00B81739" w:rsidRDefault="00E87BE1" w:rsidP="00E87BE1">
            <w:pPr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Afagh Hassanzadeh Rad</w:t>
            </w:r>
          </w:p>
          <w:p w:rsidR="00E87BE1" w:rsidRPr="00B81739" w:rsidRDefault="00E87BE1" w:rsidP="00E87BE1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7BE1" w:rsidRPr="00B81739" w:rsidTr="00E87BE1">
        <w:trPr>
          <w:trHeight w:val="247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adjustRightInd w:val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The pattern of infection disorders in admitted patients referred to 17shahrivar pediatrics hospital.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Archives of Pediatric Infectious Diseases. 2014 January; 2(1)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BRIEF 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INDEX COPERNICUS</w:t>
            </w:r>
          </w:p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kobra boloky moghaddam </w:t>
            </w:r>
          </w:p>
          <w:p w:rsidR="00E87BE1" w:rsidRPr="00B81739" w:rsidRDefault="00E87BE1" w:rsidP="00E87BE1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 houman hashemian,  Zahra atrkar roshan  majid asgharzadeh,  </w:t>
            </w:r>
            <w:r w:rsidRPr="00B8173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Afagh Hassanzadeh rad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  setila dalili*</w:t>
            </w:r>
          </w:p>
          <w:p w:rsidR="00E87BE1" w:rsidRPr="00B81739" w:rsidRDefault="00E87BE1" w:rsidP="00E87BE1">
            <w:pPr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81739">
              <w:rPr>
                <w:rFonts w:asciiTheme="majorBidi" w:eastAsia="Calibri" w:hAnsiTheme="majorBidi" w:cstheme="majorBidi"/>
                <w:sz w:val="20"/>
                <w:szCs w:val="20"/>
              </w:rPr>
              <w:t> </w:t>
            </w:r>
          </w:p>
        </w:tc>
      </w:tr>
      <w:tr w:rsidR="00E87BE1" w:rsidRPr="00B81739" w:rsidTr="00E87BE1">
        <w:trPr>
          <w:trHeight w:val="854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A brief of new AAP guideline on febrile UTI for 2-24 months infants.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J Ped. Nephrology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2013 Oct; 1(2):52-55.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SPECIAL REPORT 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Index Copernicus,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ISC, 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Hamidreza Badeli, </w:t>
            </w:r>
            <w:r w:rsidRPr="00B8173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Afagh Hassanzadeh Rad*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نویسنده مسئول 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br/>
            </w:r>
          </w:p>
        </w:tc>
      </w:tr>
      <w:tr w:rsidR="00E87BE1" w:rsidRPr="00B81739" w:rsidTr="00E87BE1">
        <w:trPr>
          <w:trHeight w:val="1674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The effect of oral ondansetron in decreasing the vomiting due to acute gastroenteritis in children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.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Iranian journal of pediatrics 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Oct 2013; Vol 23 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ORIGINAL 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8978E9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hyperlink r:id="rId14" w:tgtFrame="_blank" w:history="1">
              <w:r w:rsidR="00E87BE1" w:rsidRPr="00B81739">
                <w:rPr>
                  <w:rFonts w:asciiTheme="majorBidi" w:hAnsiTheme="majorBidi" w:cstheme="majorBidi"/>
                  <w:sz w:val="20"/>
                  <w:szCs w:val="20"/>
                </w:rPr>
                <w:t xml:space="preserve">ISI </w:t>
              </w:r>
            </w:hyperlink>
            <w:r w:rsidR="00E87BE1"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Impact Factor :  0.292 </w:t>
            </w:r>
            <w:hyperlink r:id="rId15" w:tgtFrame="_blank" w:history="1">
              <w:r w:rsidR="00E87BE1" w:rsidRPr="00B81739">
                <w:rPr>
                  <w:rFonts w:asciiTheme="majorBidi" w:hAnsiTheme="majorBidi" w:cstheme="majorBidi"/>
                  <w:sz w:val="20"/>
                  <w:szCs w:val="20"/>
                </w:rPr>
                <w:t>PUBMED</w:t>
              </w:r>
            </w:hyperlink>
            <w:r w:rsidR="00E87BE1"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hyperlink r:id="rId16" w:tgtFrame="_blank" w:history="1">
              <w:r w:rsidR="00E87BE1" w:rsidRPr="00B81739">
                <w:rPr>
                  <w:rFonts w:asciiTheme="majorBidi" w:hAnsiTheme="majorBidi" w:cstheme="majorBidi"/>
                  <w:sz w:val="20"/>
                  <w:szCs w:val="20"/>
                </w:rPr>
                <w:t>SCOPUS</w:t>
              </w:r>
            </w:hyperlink>
            <w:r w:rsidR="00E87BE1"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; </w:t>
            </w:r>
            <w:hyperlink r:id="rId17" w:tgtFrame="_blank" w:history="1">
              <w:r w:rsidR="00E87BE1" w:rsidRPr="00B81739">
                <w:rPr>
                  <w:rFonts w:asciiTheme="majorBidi" w:hAnsiTheme="majorBidi" w:cstheme="majorBidi"/>
                  <w:sz w:val="20"/>
                  <w:szCs w:val="20"/>
                </w:rPr>
                <w:t>Index Copernicus</w:t>
              </w:r>
            </w:hyperlink>
            <w:r w:rsidR="00E87BE1"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2 </w:t>
            </w:r>
          </w:p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eastAsia="Calibri" w:hAnsiTheme="majorBidi" w:cstheme="majorBidi"/>
                <w:sz w:val="20"/>
                <w:szCs w:val="20"/>
              </w:rPr>
              <w:t>Kiomars Golshekan, Hamidreza Badeli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B81739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, Saman Rezaieian, Haniyeh Mohammadpour, </w:t>
            </w:r>
            <w:r w:rsidRPr="00B81739">
              <w:rPr>
                <w:rFonts w:asciiTheme="majorBidi" w:eastAsia="Calibri" w:hAnsiTheme="majorBidi" w:cstheme="majorBidi"/>
                <w:sz w:val="20"/>
                <w:szCs w:val="20"/>
                <w:highlight w:val="yellow"/>
              </w:rPr>
              <w:t>Afagh Hassanzadeh Rad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7BE1" w:rsidRPr="00B81739" w:rsidTr="00E87BE1">
        <w:trPr>
          <w:trHeight w:val="247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outlineLvl w:val="0"/>
              <w:rPr>
                <w:rFonts w:asciiTheme="majorBidi" w:hAnsiTheme="majorBidi" w:cstheme="majorBidi"/>
                <w:kern w:val="36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kern w:val="36"/>
                <w:sz w:val="20"/>
                <w:szCs w:val="20"/>
              </w:rPr>
              <w:t>Obesity related factors in school-aged children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Iran J Nurs Midwifery Res. 2013 May-Jun; 3(18)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ORIGINAL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Thomson Reuters ISI Web of Knowledge  PubMed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8978E9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hyperlink r:id="rId18" w:history="1">
              <w:r w:rsidR="00E87BE1" w:rsidRPr="00B81739">
                <w:rPr>
                  <w:rFonts w:asciiTheme="majorBidi" w:hAnsiTheme="majorBidi" w:cstheme="majorBidi"/>
                  <w:sz w:val="20"/>
                  <w:szCs w:val="20"/>
                </w:rPr>
                <w:t>Parvaneh Reza Soltani</w:t>
              </w:r>
            </w:hyperlink>
            <w:r w:rsidR="00E87BE1"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,  </w:t>
            </w:r>
            <w:hyperlink r:id="rId19" w:history="1">
              <w:r w:rsidR="00E87BE1" w:rsidRPr="00B81739">
                <w:rPr>
                  <w:rFonts w:asciiTheme="majorBidi" w:hAnsiTheme="majorBidi" w:cstheme="majorBidi"/>
                  <w:sz w:val="20"/>
                  <w:szCs w:val="20"/>
                </w:rPr>
                <w:t>Atefeh Ghanbari</w:t>
              </w:r>
            </w:hyperlink>
            <w:r w:rsidR="00E87BE1"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hyperlink r:id="rId20" w:history="1">
              <w:r w:rsidR="00E87BE1" w:rsidRPr="00B81739">
                <w:rPr>
                  <w:rFonts w:asciiTheme="majorBidi" w:hAnsiTheme="majorBidi" w:cstheme="majorBidi"/>
                  <w:sz w:val="20"/>
                  <w:szCs w:val="20"/>
                  <w:highlight w:val="yellow"/>
                </w:rPr>
                <w:t>Afagh Hasanzadeh Rad</w:t>
              </w:r>
            </w:hyperlink>
            <w:r w:rsidR="00E87BE1" w:rsidRPr="00B8173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*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نویسنده مسئول</w:t>
            </w:r>
          </w:p>
        </w:tc>
      </w:tr>
      <w:tr w:rsidR="00E87BE1" w:rsidRPr="00B81739" w:rsidTr="00E87BE1">
        <w:trPr>
          <w:trHeight w:val="247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Frequency of Hyponatremia in Gastroentric Patients Treated with Intravenous Hypotonic Fluid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J Ped. Nephrology 2013; 1(1):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>23-27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>ISC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و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 Index Copernicus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Hamidreza Badeli,* Kioomars Golshekan, Moslem Shahrdami, Azizi Asl, </w:t>
            </w:r>
            <w:r w:rsidRPr="00B8173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Afagh Hassanzadeh Rad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7BE1" w:rsidRPr="00B81739" w:rsidTr="00E87BE1">
        <w:trPr>
          <w:trHeight w:val="247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Urinary Albumin and Interleukin-8 Levels are not Good Indicators of Ongoing Vesicoureteral Reflux in Children who have no Active Urinary Tract Infection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Arab Journal of nephrology and Transplantation  6(1)</w:t>
            </w:r>
            <w:r w:rsidRPr="00B81739">
              <w:rPr>
                <w:rFonts w:asciiTheme="majorBidi" w:eastAsia="TimesNewRomanPSMT" w:hAnsiTheme="majorBidi" w:cstheme="majorBidi"/>
                <w:sz w:val="20"/>
                <w:szCs w:val="20"/>
              </w:rPr>
              <w:t>2013 Jan;6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medline, pubmed, </w:t>
            </w:r>
          </w:p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eastAsia="TimesNewRomanPSMT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eastAsia="TimesNewRomanPSMT" w:hAnsiTheme="majorBidi" w:cstheme="majorBidi"/>
                <w:sz w:val="20"/>
                <w:szCs w:val="20"/>
              </w:rPr>
              <w:t xml:space="preserve">Hamidreza Badeli*, Termeh khoshnevis, </w:t>
            </w:r>
            <w:r w:rsidRPr="00B81739">
              <w:rPr>
                <w:rFonts w:asciiTheme="majorBidi" w:eastAsia="TimesNewRomanPSMT" w:hAnsiTheme="majorBidi" w:cstheme="majorBidi"/>
                <w:sz w:val="20"/>
                <w:szCs w:val="20"/>
                <w:highlight w:val="yellow"/>
              </w:rPr>
              <w:t>Afagh Hassanzadeh Rad,</w:t>
            </w:r>
            <w:r w:rsidRPr="00B81739">
              <w:rPr>
                <w:rFonts w:asciiTheme="majorBidi" w:eastAsia="TimesNewRomanPSMT" w:hAnsiTheme="majorBidi" w:cstheme="majorBidi"/>
                <w:sz w:val="20"/>
                <w:szCs w:val="20"/>
              </w:rPr>
              <w:t xml:space="preserve"> Mehrdad Sadeghi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eastAsia="TimesNewRomanPSMT" w:hAnsiTheme="majorBidi" w:cstheme="majorBidi"/>
                <w:sz w:val="20"/>
                <w:szCs w:val="20"/>
                <w:rtl/>
              </w:rPr>
              <w:t xml:space="preserve"> </w:t>
            </w:r>
          </w:p>
        </w:tc>
      </w:tr>
      <w:tr w:rsidR="00E87BE1" w:rsidRPr="00B81739" w:rsidTr="00E87BE1">
        <w:trPr>
          <w:trHeight w:val="247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بررسي عوامل مرتبط با عدم موفقيت تغذيه انحصاري با شير مادر در 6 ماه اول تولد در كودكان زير يك سال مراجعه كننده به مراكز بهداشتي درماني شهر رشت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مجله زنان مامائي و نازائي ايران  سال پانزدهم، شماره 18 (پياپي 58)، 1391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7BE1" w:rsidRPr="00B81739" w:rsidRDefault="008978E9" w:rsidP="00E87BE1">
            <w:p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hyperlink r:id="rId21" w:tgtFrame="_blank" w:history="1">
              <w:r w:rsidR="00E87BE1" w:rsidRPr="00B81739">
                <w:rPr>
                  <w:rFonts w:asciiTheme="majorBidi" w:hAnsiTheme="majorBidi" w:cstheme="majorBidi"/>
                  <w:sz w:val="20"/>
                  <w:szCs w:val="20"/>
                </w:rPr>
                <w:t>Scopus</w:t>
              </w:r>
            </w:hyperlink>
            <w:r w:rsidR="00E87BE1"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و </w:t>
            </w:r>
            <w:hyperlink r:id="rId22" w:tgtFrame="_blank" w:history="1">
              <w:r w:rsidR="00E87BE1" w:rsidRPr="00B81739">
                <w:rPr>
                  <w:rFonts w:asciiTheme="majorBidi" w:hAnsiTheme="majorBidi" w:cstheme="majorBidi"/>
                  <w:sz w:val="20"/>
                  <w:szCs w:val="20"/>
                </w:rPr>
                <w:t>Index Copernicus</w:t>
              </w:r>
            </w:hyperlink>
            <w:r w:rsidR="00E87BE1"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, , </w:t>
            </w:r>
            <w:hyperlink r:id="rId23" w:tgtFrame="_blank" w:history="1">
              <w:r w:rsidR="00E87BE1" w:rsidRPr="00B81739">
                <w:rPr>
                  <w:rFonts w:asciiTheme="majorBidi" w:hAnsiTheme="majorBidi" w:cstheme="majorBidi"/>
                  <w:sz w:val="20"/>
                  <w:szCs w:val="20"/>
                </w:rPr>
                <w:t>ISC</w:t>
              </w:r>
            </w:hyperlink>
            <w:r w:rsidR="00E87BE1"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طاهره ضيايي 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دكتر عاطفه قنبري  </w:t>
            </w:r>
            <w:r w:rsidRPr="00B81739"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  <w:t>آفاق حسن زاده راد</w:t>
            </w:r>
            <w:r w:rsidRPr="00B8173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*</w:t>
            </w:r>
            <w:r w:rsidRPr="00B81739"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  <w:t>*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محمد علي يزداني  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نویسنده مسئول </w:t>
            </w:r>
          </w:p>
        </w:tc>
      </w:tr>
      <w:tr w:rsidR="00E87BE1" w:rsidRPr="00B81739" w:rsidTr="00E87BE1">
        <w:trPr>
          <w:trHeight w:val="247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مقایسه  آوایی  گویش رشتی(گیلکی)  و گویش تالشی شهرستان تالش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ندیشه های ادبی </w:t>
            </w:r>
          </w:p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دانشگاه اراک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علمی پژوهشی</w:t>
            </w:r>
          </w:p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ISC</w:t>
            </w:r>
          </w:p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Sid </w:t>
            </w:r>
          </w:p>
          <w:p w:rsidR="00E87BE1" w:rsidRPr="00B81739" w:rsidRDefault="00E87BE1" w:rsidP="00E87BE1">
            <w:pPr>
              <w:contextualSpacing/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 xml:space="preserve">ایران کلباسی </w:t>
            </w:r>
          </w:p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زهرا حسن زاده راد* </w:t>
            </w:r>
          </w:p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647F6"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  <w:lastRenderedPageBreak/>
              <w:t>آفاق حسن زاده راد</w:t>
            </w:r>
          </w:p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نویسنده سوم</w:t>
            </w:r>
          </w:p>
        </w:tc>
      </w:tr>
      <w:tr w:rsidR="00E87BE1" w:rsidRPr="00B81739" w:rsidTr="00E87BE1">
        <w:trPr>
          <w:trHeight w:val="247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29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زبان پریشی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فصلنامه علمی پژوهشی کمیته تحقیقات دانشجویی آروین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11 و 12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bidi/>
              <w:contextualSpacing/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B81739"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بدون ایندکس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زهرا حسن زاده راد </w:t>
            </w:r>
          </w:p>
          <w:p w:rsidR="00E87BE1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2647F6">
              <w:rPr>
                <w:rFonts w:asciiTheme="majorBidi" w:hAnsiTheme="majorBidi" w:cstheme="majorBidi"/>
                <w:sz w:val="20"/>
                <w:szCs w:val="20"/>
                <w:highlight w:val="yellow"/>
                <w:u w:val="single"/>
                <w:rtl/>
              </w:rPr>
              <w:t>آفاق حسن زاده راد*</w:t>
            </w:r>
          </w:p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نویسنده مسئول</w:t>
            </w:r>
          </w:p>
        </w:tc>
      </w:tr>
      <w:tr w:rsidR="00E87BE1" w:rsidRPr="00B81739" w:rsidTr="00E87BE1">
        <w:trPr>
          <w:trHeight w:val="247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ارتباط تغذيه با شير مادر و شاخص توده بدني کودکان دبستاني شهر رشت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spacing w:before="100" w:beforeAutospacing="1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پژوهش پرستاري 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contextualSpacing/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B81739"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فصلنامه علمی - پژوهشی</w:t>
            </w:r>
            <w:r w:rsidRPr="00B81739"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</w:p>
          <w:p w:rsidR="00E87BE1" w:rsidRPr="00B81739" w:rsidRDefault="00E87BE1" w:rsidP="00E87BE1">
            <w:pPr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</w:rPr>
              <w:t>ISC, SID,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B81739">
              <w:rPr>
                <w:rFonts w:asciiTheme="majorBidi" w:hAnsiTheme="majorBidi" w:cstheme="majorBidi"/>
                <w:sz w:val="20"/>
                <w:szCs w:val="20"/>
              </w:rPr>
              <w:t xml:space="preserve"> Magiran, Google scholar, Iran Medex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>رضاسلطاني پروانه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*,</w:t>
            </w:r>
            <w:r w:rsidRPr="002647F6"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  <w:t>حسن زاده راد آفاق</w:t>
            </w: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,قنبري عاطفه</w:t>
            </w:r>
          </w:p>
        </w:tc>
      </w:tr>
      <w:tr w:rsidR="00E87BE1" w:rsidRPr="00B81739" w:rsidTr="00E87BE1">
        <w:trPr>
          <w:trHeight w:val="247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widowControl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</w:tcPr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مهارتهای زندگی</w:t>
            </w:r>
          </w:p>
        </w:tc>
        <w:tc>
          <w:tcPr>
            <w:tcW w:w="6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فصلنامه علمی پژوهشی کمیته تحقیقات دانشجویی گیلان آروین11و 12</w:t>
            </w:r>
          </w:p>
        </w:tc>
        <w:tc>
          <w:tcPr>
            <w:tcW w:w="12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7BE1" w:rsidRPr="00B81739" w:rsidRDefault="00E87BE1" w:rsidP="00E87BE1">
            <w:pPr>
              <w:bidi/>
              <w:contextualSpacing/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B81739"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بدون ایندکس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87BE1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2647F6">
              <w:rPr>
                <w:rFonts w:asciiTheme="majorBidi" w:hAnsiTheme="majorBidi" w:cstheme="majorBidi"/>
                <w:sz w:val="20"/>
                <w:szCs w:val="20"/>
                <w:highlight w:val="yellow"/>
                <w:u w:val="single"/>
                <w:rtl/>
              </w:rPr>
              <w:t>آفاق حسن زاده راد*</w:t>
            </w:r>
          </w:p>
          <w:p w:rsidR="00E87BE1" w:rsidRPr="00B81739" w:rsidRDefault="00E87BE1" w:rsidP="00E87BE1">
            <w:pPr>
              <w:bidi/>
              <w:contextualSpacing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B81739">
              <w:rPr>
                <w:rFonts w:asciiTheme="majorBidi" w:hAnsiTheme="majorBidi" w:cstheme="majorBidi"/>
                <w:sz w:val="20"/>
                <w:szCs w:val="20"/>
                <w:rtl/>
              </w:rPr>
              <w:t>نویسنده مسئول</w:t>
            </w:r>
          </w:p>
        </w:tc>
      </w:tr>
    </w:tbl>
    <w:tbl>
      <w:tblPr>
        <w:tblpPr w:leftFromText="180" w:rightFromText="180" w:vertAnchor="page" w:horzAnchor="margin" w:tblpY="151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6"/>
        <w:gridCol w:w="4307"/>
        <w:gridCol w:w="3644"/>
        <w:gridCol w:w="399"/>
      </w:tblGrid>
      <w:tr w:rsidR="00C9473C" w:rsidRPr="004A2662" w:rsidTr="00E200EC">
        <w:tc>
          <w:tcPr>
            <w:tcW w:w="5000" w:type="pct"/>
            <w:gridSpan w:val="4"/>
          </w:tcPr>
          <w:p w:rsidR="00C9473C" w:rsidRPr="004A2662" w:rsidRDefault="00C9473C" w:rsidP="00E200EC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  <w:lang w:bidi="fa-IR"/>
              </w:rPr>
              <w:t>مقالات همایشها</w:t>
            </w:r>
          </w:p>
        </w:tc>
      </w:tr>
      <w:tr w:rsidR="00E87BE1" w:rsidRPr="004A2662" w:rsidTr="0099410C">
        <w:trPr>
          <w:trHeight w:val="981"/>
        </w:trPr>
        <w:tc>
          <w:tcPr>
            <w:tcW w:w="1237" w:type="pct"/>
            <w:shd w:val="clear" w:color="auto" w:fill="EEECE1" w:themeFill="background2"/>
          </w:tcPr>
          <w:p w:rsidR="00E87BE1" w:rsidRPr="004A2662" w:rsidRDefault="00E87BE1" w:rsidP="00E87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DALILI, AMINZADEH, KOOHMANAII, A</w:t>
            </w:r>
            <w:r w:rsidRPr="00812AC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HASSANZADEH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2AC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RAD</w:t>
            </w:r>
          </w:p>
        </w:tc>
        <w:tc>
          <w:tcPr>
            <w:tcW w:w="1941" w:type="pct"/>
            <w:shd w:val="clear" w:color="auto" w:fill="EEECE1" w:themeFill="background2"/>
          </w:tcPr>
          <w:p w:rsidR="00E87BE1" w:rsidRDefault="00E87BE1" w:rsidP="00E87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  <w:t xml:space="preserve">ESPE </w:t>
            </w:r>
          </w:p>
          <w:p w:rsidR="00E87BE1" w:rsidRPr="004A2662" w:rsidRDefault="00E87BE1" w:rsidP="00E87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  <w:t>SPAIN 2015</w:t>
            </w:r>
          </w:p>
        </w:tc>
        <w:tc>
          <w:tcPr>
            <w:tcW w:w="1642" w:type="pct"/>
            <w:shd w:val="clear" w:color="auto" w:fill="EEECE1" w:themeFill="background2"/>
          </w:tcPr>
          <w:p w:rsidR="00E87BE1" w:rsidRPr="00B81739" w:rsidRDefault="00E87BE1" w:rsidP="00E87BE1">
            <w:pPr>
              <w:pStyle w:val="NormalWeb"/>
              <w:spacing w:before="0" w:after="0"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The effect of BMI on reducing risk due to probable lipoid tissue factors</w:t>
            </w:r>
          </w:p>
        </w:tc>
        <w:tc>
          <w:tcPr>
            <w:tcW w:w="180" w:type="pct"/>
            <w:shd w:val="clear" w:color="auto" w:fill="EEECE1" w:themeFill="background2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  <w:lang w:bidi="fa-IR"/>
              </w:rPr>
              <w:t>1</w:t>
            </w:r>
          </w:p>
        </w:tc>
      </w:tr>
      <w:tr w:rsidR="00E87BE1" w:rsidRPr="004A2662" w:rsidTr="0099410C">
        <w:trPr>
          <w:trHeight w:val="981"/>
        </w:trPr>
        <w:tc>
          <w:tcPr>
            <w:tcW w:w="1237" w:type="pct"/>
            <w:shd w:val="clear" w:color="auto" w:fill="EEECE1" w:themeFill="background2"/>
          </w:tcPr>
          <w:p w:rsidR="00E87BE1" w:rsidRPr="004A2662" w:rsidRDefault="00E87BE1" w:rsidP="00E87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AMINZADEH, KHALIGHI, A </w:t>
            </w:r>
            <w:r w:rsidRPr="00812AC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HASSANZADEH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2AC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RAD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pct"/>
            <w:shd w:val="clear" w:color="auto" w:fill="EEECE1" w:themeFill="background2"/>
          </w:tcPr>
          <w:p w:rsidR="00E87BE1" w:rsidRPr="004A2662" w:rsidRDefault="00E87BE1" w:rsidP="00E87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INTERNATIONAL CONGRESS OF PEDIATRICS OCT 2015 </w:t>
            </w:r>
          </w:p>
        </w:tc>
        <w:tc>
          <w:tcPr>
            <w:tcW w:w="1642" w:type="pct"/>
            <w:shd w:val="clear" w:color="auto" w:fill="EEECE1" w:themeFill="background2"/>
          </w:tcPr>
          <w:p w:rsidR="00E87BE1" w:rsidRPr="00B81739" w:rsidRDefault="00E87BE1" w:rsidP="00E87BE1">
            <w:pPr>
              <w:pStyle w:val="NormalWeb"/>
              <w:spacing w:before="0" w:after="0" w:line="276" w:lineRule="auto"/>
              <w:rPr>
                <w:kern w:val="24"/>
                <w:sz w:val="20"/>
                <w:szCs w:val="20"/>
              </w:rPr>
            </w:pPr>
            <w:r w:rsidRPr="007C3943">
              <w:rPr>
                <w:kern w:val="24"/>
                <w:sz w:val="20"/>
                <w:szCs w:val="20"/>
              </w:rPr>
              <w:t>The comparison between effect of chloralhydrate and diphenhydramine on sedating for electroencephalography.</w:t>
            </w:r>
          </w:p>
        </w:tc>
        <w:tc>
          <w:tcPr>
            <w:tcW w:w="180" w:type="pct"/>
            <w:shd w:val="clear" w:color="auto" w:fill="EEECE1" w:themeFill="background2"/>
          </w:tcPr>
          <w:p w:rsidR="00E87BE1" w:rsidRPr="004A2662" w:rsidRDefault="00E87BE1" w:rsidP="00E87BE1">
            <w:pPr>
              <w:pStyle w:val="Heading4"/>
              <w:spacing w:before="0" w:after="0"/>
              <w:rPr>
                <w:rFonts w:ascii="Times New Roman" w:hAnsi="Times New Roman" w:cs="B Lotus"/>
                <w:b w:val="0"/>
                <w:bCs w:val="0"/>
                <w:sz w:val="20"/>
                <w:szCs w:val="22"/>
              </w:rPr>
            </w:pPr>
            <w:r w:rsidRPr="004A2662">
              <w:rPr>
                <w:rFonts w:ascii="Times New Roman" w:hAnsi="Times New Roman" w:cs="B Lotus"/>
                <w:b w:val="0"/>
                <w:bCs w:val="0"/>
                <w:sz w:val="20"/>
                <w:szCs w:val="22"/>
                <w:rtl/>
              </w:rPr>
              <w:t>2</w:t>
            </w:r>
          </w:p>
        </w:tc>
      </w:tr>
      <w:tr w:rsidR="00E87BE1" w:rsidRPr="004A2662" w:rsidTr="0099410C">
        <w:trPr>
          <w:trHeight w:val="981"/>
        </w:trPr>
        <w:tc>
          <w:tcPr>
            <w:tcW w:w="1237" w:type="pct"/>
            <w:shd w:val="clear" w:color="auto" w:fill="EEECE1" w:themeFill="background2"/>
          </w:tcPr>
          <w:p w:rsidR="00E87BE1" w:rsidRPr="004A2662" w:rsidRDefault="00E87BE1" w:rsidP="00E87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Bahram Darbandi, Maryam Jafroodi, Adel Baghersalimi, Shahin Koohmanaee, </w:t>
            </w:r>
            <w:r w:rsidRPr="00812AC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Afagh Hassanzadeh Rad,</w:t>
            </w:r>
            <w:r w:rsidRPr="004A2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Setila Dalili </w:t>
            </w:r>
          </w:p>
        </w:tc>
        <w:tc>
          <w:tcPr>
            <w:tcW w:w="1941" w:type="pct"/>
            <w:shd w:val="clear" w:color="auto" w:fill="EEECE1" w:themeFill="background2"/>
          </w:tcPr>
          <w:p w:rsidR="00E87BE1" w:rsidRPr="004A2662" w:rsidRDefault="00E87BE1" w:rsidP="00E87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A2662">
              <w:rPr>
                <w:rFonts w:ascii="Times New Roman" w:eastAsia="Times New Roman" w:hAnsi="Times New Roman" w:cs="Times New Roman"/>
                <w:sz w:val="20"/>
                <w:szCs w:val="20"/>
              </w:rPr>
              <w:t>53rd Annual ESPE meeting sep 2014</w:t>
            </w:r>
          </w:p>
          <w:p w:rsidR="00E87BE1" w:rsidRPr="004A2662" w:rsidRDefault="00E87BE1" w:rsidP="00E87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4A2662">
              <w:rPr>
                <w:rFonts w:ascii="Times New Roman" w:eastAsia="Times New Roman" w:hAnsi="Times New Roman" w:cs="Times New Roman"/>
                <w:sz w:val="20"/>
                <w:szCs w:val="20"/>
              </w:rPr>
              <w:t>dublin</w:t>
            </w:r>
          </w:p>
        </w:tc>
        <w:tc>
          <w:tcPr>
            <w:tcW w:w="1642" w:type="pct"/>
            <w:shd w:val="clear" w:color="auto" w:fill="EEECE1" w:themeFill="background2"/>
          </w:tcPr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662">
              <w:rPr>
                <w:rFonts w:ascii="Times New Roman" w:hAnsi="Times New Roman" w:cs="Times New Roman"/>
                <w:sz w:val="20"/>
                <w:szCs w:val="20"/>
              </w:rPr>
              <w:t>Is There Any Correlation Between Height and Pediatrics’ Malignancy</w:t>
            </w:r>
          </w:p>
        </w:tc>
        <w:tc>
          <w:tcPr>
            <w:tcW w:w="180" w:type="pct"/>
            <w:shd w:val="clear" w:color="auto" w:fill="EEECE1" w:themeFill="background2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3</w:t>
            </w:r>
          </w:p>
        </w:tc>
      </w:tr>
      <w:tr w:rsidR="00E87BE1" w:rsidRPr="004A2662" w:rsidTr="00E200EC">
        <w:trPr>
          <w:trHeight w:val="981"/>
        </w:trPr>
        <w:tc>
          <w:tcPr>
            <w:tcW w:w="1237" w:type="pct"/>
          </w:tcPr>
          <w:p w:rsidR="00E87BE1" w:rsidRPr="004A2662" w:rsidRDefault="00E87BE1" w:rsidP="00E87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4A2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Bloky Moghaddam, S Dalili, M Asgharzadeh, A </w:t>
            </w:r>
            <w:r w:rsidRPr="00812AC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Hassanzadeh Rad</w:t>
            </w:r>
          </w:p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41" w:type="pct"/>
          </w:tcPr>
          <w:p w:rsidR="00E87BE1" w:rsidRPr="004A2662" w:rsidRDefault="00E87BE1" w:rsidP="00E87BE1">
            <w:pPr>
              <w:pStyle w:val="NormalWeb"/>
              <w:spacing w:after="0"/>
              <w:contextualSpacing/>
              <w:rPr>
                <w:sz w:val="20"/>
                <w:szCs w:val="20"/>
              </w:rPr>
            </w:pPr>
            <w:r w:rsidRPr="004A2662">
              <w:rPr>
                <w:sz w:val="20"/>
                <w:szCs w:val="20"/>
              </w:rPr>
              <w:t>The 5th Congress of the European Academy of Paediatric Societies EAPS 17–21 October 2014, Barcelona, Spain</w:t>
            </w:r>
            <w:r w:rsidRPr="004A2662">
              <w:rPr>
                <w:sz w:val="20"/>
                <w:szCs w:val="20"/>
                <w:rtl/>
              </w:rPr>
              <w:t xml:space="preserve"> </w:t>
            </w:r>
          </w:p>
          <w:p w:rsidR="00E87BE1" w:rsidRPr="004A2662" w:rsidRDefault="00E87BE1" w:rsidP="00E87BE1">
            <w:pPr>
              <w:pStyle w:val="NormalWeb"/>
              <w:spacing w:before="0" w:after="0"/>
              <w:contextualSpacing/>
              <w:rPr>
                <w:sz w:val="20"/>
                <w:szCs w:val="20"/>
              </w:rPr>
            </w:pPr>
            <w:r w:rsidRPr="004A2662">
              <w:rPr>
                <w:sz w:val="20"/>
                <w:szCs w:val="20"/>
              </w:rPr>
              <w:t>Indexed in Archives of Disease in Childhood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662">
              <w:rPr>
                <w:rFonts w:ascii="Times New Roman" w:hAnsi="Times New Roman" w:cs="Times New Roman"/>
                <w:sz w:val="20"/>
                <w:szCs w:val="20"/>
              </w:rPr>
              <w:t>Infectious Diseases In Hospitalised Children In Iran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  <w:lang w:bidi="fa-IR"/>
              </w:rPr>
              <w:t>4</w:t>
            </w:r>
          </w:p>
        </w:tc>
      </w:tr>
      <w:tr w:rsidR="00E87BE1" w:rsidRPr="004A2662" w:rsidTr="00E200EC">
        <w:trPr>
          <w:trHeight w:val="981"/>
        </w:trPr>
        <w:tc>
          <w:tcPr>
            <w:tcW w:w="1237" w:type="pct"/>
          </w:tcPr>
          <w:p w:rsidR="00E87BE1" w:rsidRPr="004A2662" w:rsidRDefault="00E87BE1" w:rsidP="00E87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26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 Dalili, S Kohmanaee, </w:t>
            </w:r>
            <w:r w:rsidRPr="00812ACA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A Hassanzadeh Rad</w:t>
            </w:r>
          </w:p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41" w:type="pct"/>
          </w:tcPr>
          <w:p w:rsidR="00E87BE1" w:rsidRPr="004A2662" w:rsidRDefault="00E87BE1" w:rsidP="00E87BE1">
            <w:pPr>
              <w:pStyle w:val="NormalWeb"/>
              <w:spacing w:after="0"/>
              <w:contextualSpacing/>
              <w:rPr>
                <w:sz w:val="20"/>
                <w:szCs w:val="20"/>
              </w:rPr>
            </w:pPr>
            <w:r w:rsidRPr="004A2662">
              <w:rPr>
                <w:sz w:val="20"/>
                <w:szCs w:val="20"/>
              </w:rPr>
              <w:t>The 5th Congress of the European Academy of Paediatric Societies EAPS 17–21 October 2014, Barcelona, Spain</w:t>
            </w:r>
            <w:r w:rsidRPr="004A2662">
              <w:rPr>
                <w:sz w:val="20"/>
                <w:szCs w:val="20"/>
                <w:rtl/>
              </w:rPr>
              <w:t xml:space="preserve"> </w:t>
            </w:r>
          </w:p>
          <w:p w:rsidR="00E87BE1" w:rsidRPr="004A2662" w:rsidRDefault="00E87BE1" w:rsidP="00E87BE1">
            <w:pPr>
              <w:pStyle w:val="NormalWeb"/>
              <w:spacing w:before="0" w:after="0"/>
              <w:contextualSpacing/>
              <w:rPr>
                <w:sz w:val="20"/>
                <w:szCs w:val="20"/>
              </w:rPr>
            </w:pPr>
            <w:r w:rsidRPr="004A2662">
              <w:rPr>
                <w:sz w:val="20"/>
                <w:szCs w:val="20"/>
              </w:rPr>
              <w:t>Indexed in Archives of Disease in Childhood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662">
              <w:rPr>
                <w:rFonts w:ascii="Times New Roman" w:hAnsi="Times New Roman" w:cs="Times New Roman"/>
                <w:sz w:val="20"/>
                <w:szCs w:val="20"/>
              </w:rPr>
              <w:t>Familial Pure Gonadal Dysgenesis</w:t>
            </w:r>
          </w:p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t>5</w:t>
            </w:r>
          </w:p>
        </w:tc>
      </w:tr>
      <w:tr w:rsidR="00E87BE1" w:rsidRPr="004A2662" w:rsidTr="00E200EC">
        <w:trPr>
          <w:trHeight w:val="981"/>
        </w:trPr>
        <w:tc>
          <w:tcPr>
            <w:tcW w:w="1237" w:type="pct"/>
          </w:tcPr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Lotus"/>
                <w:sz w:val="20"/>
                <w:rtl/>
              </w:rPr>
            </w:pPr>
            <w:r w:rsidRPr="004A2662">
              <w:rPr>
                <w:rFonts w:ascii="Times New Roman" w:hAnsi="Times New Roman" w:cs="B Lotus"/>
                <w:sz w:val="20"/>
                <w:u w:val="single"/>
              </w:rPr>
              <w:t>Hamidreza Badeli*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, </w:t>
            </w:r>
          </w:p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812ACA">
              <w:rPr>
                <w:rFonts w:ascii="Times New Roman" w:hAnsi="Times New Roman" w:cs="B Lotus"/>
                <w:sz w:val="20"/>
                <w:highlight w:val="yellow"/>
              </w:rPr>
              <w:t>Afagh Hassanzadeh Rad</w:t>
            </w:r>
          </w:p>
        </w:tc>
        <w:tc>
          <w:tcPr>
            <w:tcW w:w="1941" w:type="pct"/>
          </w:tcPr>
          <w:p w:rsidR="00E87BE1" w:rsidRPr="004A2662" w:rsidRDefault="008978E9" w:rsidP="00E87BE1">
            <w:pPr>
              <w:pStyle w:val="NormalWeb"/>
              <w:bidi/>
              <w:spacing w:before="0" w:after="0"/>
              <w:contextualSpacing/>
              <w:rPr>
                <w:rFonts w:cs="B Lotus"/>
                <w:sz w:val="20"/>
                <w:szCs w:val="22"/>
                <w:rtl/>
                <w:lang w:bidi="fa-IR"/>
              </w:rPr>
            </w:pPr>
            <w:hyperlink r:id="rId24" w:history="1">
              <w:r w:rsidR="00E87BE1" w:rsidRPr="004A2662">
                <w:rPr>
                  <w:rStyle w:val="Hyperlink"/>
                  <w:rFonts w:cs="B Lotus"/>
                  <w:color w:val="auto"/>
                  <w:sz w:val="20"/>
                  <w:szCs w:val="22"/>
                  <w:rtl/>
                  <w:lang w:bidi="fa-IR"/>
                </w:rPr>
                <w:t>بیست و پنجمین همایش بین المللی بیماریهای کودکان</w:t>
              </w:r>
            </w:hyperlink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2013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The comparison between new and old guidelines of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</w:rPr>
              <w:t>American academy of pediatrics regarding to urinary tract infection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t>6</w:t>
            </w:r>
          </w:p>
        </w:tc>
      </w:tr>
      <w:tr w:rsidR="00E87BE1" w:rsidRPr="004A2662" w:rsidTr="00E200EC">
        <w:trPr>
          <w:trHeight w:val="981"/>
        </w:trPr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812ACA">
              <w:rPr>
                <w:rFonts w:ascii="Times New Roman" w:hAnsi="Times New Roman" w:cs="B Lotus"/>
                <w:sz w:val="20"/>
                <w:highlight w:val="yellow"/>
                <w:u w:val="single"/>
                <w:lang w:bidi="fa-IR"/>
              </w:rPr>
              <w:t>Afagh Hassanzadeh rad*,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lang w:bidi="fa-IR"/>
              </w:rPr>
              <w:t>Zahra Hassanzadeh rad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 xml:space="preserve"> 19th National Congress on Infertility and Reproduction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2013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</w:p>
        </w:tc>
        <w:tc>
          <w:tcPr>
            <w:tcW w:w="1642" w:type="pct"/>
          </w:tcPr>
          <w:p w:rsidR="00E87BE1" w:rsidRPr="004A2662" w:rsidRDefault="00E87BE1" w:rsidP="00E87BE1">
            <w:pPr>
              <w:pStyle w:val="Heading4"/>
              <w:spacing w:before="0" w:after="0"/>
              <w:jc w:val="both"/>
              <w:rPr>
                <w:rFonts w:ascii="Times New Roman" w:hAnsi="Times New Roman" w:cs="B Lotus"/>
                <w:b w:val="0"/>
                <w:bCs w:val="0"/>
                <w:sz w:val="20"/>
                <w:szCs w:val="22"/>
              </w:rPr>
            </w:pPr>
            <w:r w:rsidRPr="004A2662">
              <w:rPr>
                <w:rFonts w:ascii="Times New Roman" w:hAnsi="Times New Roman" w:cs="B Lotus"/>
                <w:b w:val="0"/>
                <w:bCs w:val="0"/>
                <w:sz w:val="20"/>
                <w:szCs w:val="22"/>
              </w:rPr>
              <w:t>The relationship between preterm birth and language impairment in children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7</w:t>
            </w:r>
          </w:p>
        </w:tc>
      </w:tr>
      <w:tr w:rsidR="00E87BE1" w:rsidRPr="004A2662" w:rsidTr="00E200EC">
        <w:trPr>
          <w:trHeight w:val="981"/>
        </w:trPr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812ACA">
              <w:rPr>
                <w:rFonts w:ascii="Times New Roman" w:hAnsi="Times New Roman" w:cs="B Lotus"/>
                <w:sz w:val="20"/>
                <w:highlight w:val="yellow"/>
                <w:u w:val="single"/>
                <w:lang w:bidi="fa-IR"/>
              </w:rPr>
              <w:t>Afagh Hassanzadeh rad*,</w:t>
            </w:r>
          </w:p>
          <w:p w:rsidR="00E87BE1" w:rsidRPr="004A2662" w:rsidRDefault="00E87BE1" w:rsidP="00E87BE1">
            <w:pPr>
              <w:spacing w:after="0" w:line="240" w:lineRule="auto"/>
              <w:rPr>
                <w:rFonts w:ascii="Times New Roman" w:hAnsi="Times New Roman" w:cs="B Lotus"/>
                <w:sz w:val="20"/>
                <w:u w:val="single"/>
                <w:rtl/>
              </w:rPr>
            </w:pPr>
            <w:r w:rsidRPr="004A2662">
              <w:rPr>
                <w:rFonts w:ascii="Times New Roman" w:hAnsi="Times New Roman" w:cs="B Lotus"/>
                <w:sz w:val="20"/>
                <w:lang w:bidi="fa-IR"/>
              </w:rPr>
              <w:t>Zahra Hassanzadeh rad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</w:rPr>
            </w:pPr>
            <w:r w:rsidRPr="004A2662">
              <w:rPr>
                <w:rFonts w:ascii="Courier New" w:hAnsi="Courier New" w:cs="B Nazanin" w:hint="cs"/>
                <w:rtl/>
                <w:lang w:bidi="fa-IR"/>
              </w:rPr>
              <w:t>ک</w:t>
            </w:r>
            <w:r w:rsidRPr="004A2662">
              <w:rPr>
                <w:rFonts w:ascii="Courier New" w:hAnsi="Courier New" w:cs="B Nazanin"/>
                <w:rtl/>
              </w:rPr>
              <w:t>نگره سرطان های زنان</w:t>
            </w:r>
            <w:r w:rsidRPr="004A2662">
              <w:rPr>
                <w:rFonts w:ascii="Courier New" w:hAnsi="Courier New" w:cs="B Nazanin"/>
              </w:rPr>
              <w:t xml:space="preserve"> </w:t>
            </w:r>
            <w:r w:rsidRPr="004A2662">
              <w:rPr>
                <w:rFonts w:ascii="Courier New" w:hAnsi="Courier New" w:cs="B Nazanin" w:hint="cs"/>
                <w:rtl/>
              </w:rPr>
              <w:t>ابان 1392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rtl/>
              </w:rPr>
            </w:pPr>
            <w:r w:rsidRPr="004A2662">
              <w:rPr>
                <w:rFonts w:ascii="Times New Roman" w:hAnsi="Times New Roman" w:cs="Times New Roman"/>
              </w:rPr>
              <w:t>Dietary n-3 polyunsaturated fatty acids and breast cancer risk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8</w:t>
            </w:r>
          </w:p>
        </w:tc>
      </w:tr>
      <w:tr w:rsidR="00E87BE1" w:rsidRPr="004A2662" w:rsidTr="0099410C">
        <w:tc>
          <w:tcPr>
            <w:tcW w:w="1237" w:type="pct"/>
            <w:shd w:val="clear" w:color="auto" w:fill="auto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812ACA">
              <w:rPr>
                <w:rFonts w:ascii="Times New Roman" w:hAnsi="Times New Roman" w:cs="B Lotus"/>
                <w:sz w:val="20"/>
                <w:highlight w:val="yellow"/>
                <w:u w:val="single"/>
                <w:lang w:bidi="fa-IR"/>
              </w:rPr>
              <w:t>Afagh Hassanzadeh rad*,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lang w:bidi="fa-IR"/>
              </w:rPr>
              <w:t>Zahra Hassanzadeh rad</w:t>
            </w:r>
          </w:p>
        </w:tc>
        <w:tc>
          <w:tcPr>
            <w:tcW w:w="1941" w:type="pct"/>
            <w:shd w:val="clear" w:color="auto" w:fill="auto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>دهمین</w:t>
            </w:r>
            <w:r w:rsidRPr="004A2662">
              <w:rPr>
                <w:rFonts w:ascii="Times New Roman" w:hAnsi="Times New Roman" w:cs="Times New Roman"/>
                <w:sz w:val="20"/>
                <w:rtl/>
                <w:lang w:bidi="fa-IR"/>
              </w:rPr>
              <w:t> </w:t>
            </w: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کنگره بین المللی زنان و مامایی</w:t>
            </w:r>
            <w:r w:rsidRPr="004A2662">
              <w:rPr>
                <w:rFonts w:ascii="Times New Roman" w:hAnsi="Times New Roman" w:cs="B Lotus"/>
                <w:sz w:val="20"/>
                <w:lang w:bidi="fa-IR"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>4مهر 1392</w:t>
            </w:r>
          </w:p>
        </w:tc>
        <w:tc>
          <w:tcPr>
            <w:tcW w:w="1642" w:type="pct"/>
            <w:shd w:val="clear" w:color="auto" w:fill="auto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 xml:space="preserve">Maternal BMI and obesity in school aged children </w:t>
            </w:r>
          </w:p>
        </w:tc>
        <w:tc>
          <w:tcPr>
            <w:tcW w:w="180" w:type="pct"/>
            <w:shd w:val="clear" w:color="auto" w:fill="auto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  <w:lang w:bidi="fa-IR"/>
              </w:rPr>
              <w:t>9</w:t>
            </w:r>
          </w:p>
        </w:tc>
      </w:tr>
      <w:tr w:rsidR="00E87BE1" w:rsidRPr="004A2662" w:rsidTr="0099410C">
        <w:tc>
          <w:tcPr>
            <w:tcW w:w="1237" w:type="pct"/>
            <w:shd w:val="clear" w:color="auto" w:fill="auto"/>
          </w:tcPr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u w:val="single"/>
                <w:rtl/>
              </w:rPr>
              <w:lastRenderedPageBreak/>
              <w:t>صدیقه پاک سرشت*،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 xml:space="preserve"> فاطمه رافت، مرضیه راهبی، </w:t>
            </w:r>
            <w:r w:rsidRPr="00812ACA">
              <w:rPr>
                <w:rFonts w:ascii="Times New Roman" w:hAnsi="Times New Roman" w:cs="B Lotus" w:hint="cs"/>
                <w:sz w:val="20"/>
                <w:highlight w:val="yellow"/>
                <w:rtl/>
              </w:rPr>
              <w:t>آفاق حسن زاده راد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 xml:space="preserve"> </w:t>
            </w:r>
          </w:p>
        </w:tc>
        <w:tc>
          <w:tcPr>
            <w:tcW w:w="1941" w:type="pct"/>
            <w:shd w:val="clear" w:color="auto" w:fill="auto"/>
          </w:tcPr>
          <w:p w:rsidR="00E87BE1" w:rsidRPr="004A2662" w:rsidRDefault="00E87BE1" w:rsidP="00E87BE1">
            <w:pPr>
              <w:pStyle w:val="NormalWeb"/>
              <w:bidi/>
              <w:contextualSpacing/>
              <w:rPr>
                <w:rFonts w:cs="B Lotus"/>
                <w:sz w:val="20"/>
                <w:szCs w:val="22"/>
              </w:rPr>
            </w:pPr>
            <w:r w:rsidRPr="004A2662">
              <w:rPr>
                <w:rFonts w:cs="B Lotus" w:hint="cs"/>
                <w:sz w:val="20"/>
                <w:szCs w:val="22"/>
                <w:rtl/>
              </w:rPr>
              <w:t>کنگره بین المللی ارتقا سلامت زنان 1392</w:t>
            </w:r>
          </w:p>
        </w:tc>
        <w:tc>
          <w:tcPr>
            <w:tcW w:w="1642" w:type="pct"/>
            <w:shd w:val="clear" w:color="auto" w:fill="auto"/>
          </w:tcPr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 xml:space="preserve">نیازهای مشاوره ای زنان در مورد فعالیت : یک مطالعه کیفی </w:t>
            </w:r>
          </w:p>
        </w:tc>
        <w:tc>
          <w:tcPr>
            <w:tcW w:w="180" w:type="pct"/>
            <w:shd w:val="clear" w:color="auto" w:fill="auto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  <w:lang w:bidi="fa-IR"/>
              </w:rPr>
              <w:t>10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812ACA">
              <w:rPr>
                <w:rFonts w:ascii="Times New Roman" w:hAnsi="Times New Roman" w:cs="B Lotus"/>
                <w:sz w:val="20"/>
                <w:highlight w:val="yellow"/>
                <w:u w:val="single"/>
                <w:lang w:bidi="fa-IR"/>
              </w:rPr>
              <w:t>Afagh Hassanzadeh rad*,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lang w:bidi="fa-IR"/>
              </w:rPr>
              <w:t>Zahra Hassanzadeh rad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rtl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Royan Congress 2012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b/>
                <w:bCs/>
                <w:sz w:val="20"/>
              </w:rPr>
            </w:pPr>
            <w:r w:rsidRPr="004A2662">
              <w:rPr>
                <w:rFonts w:ascii="Times New Roman" w:hAnsi="Times New Roman" w:cs="B Lotus"/>
                <w:b/>
                <w:bCs/>
                <w:sz w:val="20"/>
              </w:rPr>
              <w:t xml:space="preserve">Indexed in ISI: international journal of fertility and sterility  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Association between Pregnancy Dietary Iron Intake and Gestational Diabetes Mellitus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11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812ACA">
              <w:rPr>
                <w:rFonts w:ascii="Times New Roman" w:hAnsi="Times New Roman" w:cs="B Lotus"/>
                <w:sz w:val="20"/>
                <w:highlight w:val="yellow"/>
                <w:u w:val="single"/>
                <w:lang w:bidi="fa-IR"/>
              </w:rPr>
              <w:t>Afagh Hassanzadeh rad*,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lang w:bidi="fa-IR"/>
              </w:rPr>
              <w:t>Zahra Hassanzadeh rad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rtl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3</w:t>
            </w:r>
            <w:r w:rsidRPr="004A2662">
              <w:rPr>
                <w:rFonts w:ascii="Times New Roman" w:hAnsi="Times New Roman" w:cs="B Lotus"/>
                <w:sz w:val="20"/>
                <w:vertAlign w:val="superscript"/>
              </w:rPr>
              <w:t>rd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International and 18</w:t>
            </w:r>
            <w:r w:rsidRPr="004A2662">
              <w:rPr>
                <w:rFonts w:ascii="Times New Roman" w:hAnsi="Times New Roman" w:cs="B Lotus"/>
                <w:sz w:val="20"/>
                <w:vertAlign w:val="superscript"/>
              </w:rPr>
              <w:t>th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National Congress of Iranian Society for Reproductive Medicine.2012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b/>
                <w:bCs/>
                <w:sz w:val="20"/>
              </w:rPr>
            </w:pPr>
            <w:r w:rsidRPr="004A2662">
              <w:rPr>
                <w:rFonts w:ascii="Times New Roman" w:hAnsi="Times New Roman" w:cs="B Lotus"/>
                <w:b/>
                <w:bCs/>
                <w:sz w:val="20"/>
              </w:rPr>
              <w:t>INDEXED in ISI: IJRM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Knowledge of university students regarding to sexual transmitted diseases in Rasht, Iran.]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  <w:lang w:bidi="fa-IR"/>
              </w:rPr>
              <w:t>12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u w:val="single"/>
                <w:rtl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u w:val="single"/>
                <w:rtl/>
                <w:lang w:bidi="fa-IR"/>
              </w:rPr>
              <w:t>طاهره ضیایی *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rtl/>
                <w:lang w:bidi="fa-IR"/>
              </w:rPr>
              <w:t>آفاق حسن زاده راد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2</w:t>
            </w:r>
            <w:r w:rsidRPr="004A2662">
              <w:rPr>
                <w:rFonts w:ascii="Times New Roman" w:hAnsi="Times New Roman" w:cs="B Lotus"/>
                <w:sz w:val="20"/>
                <w:vertAlign w:val="superscript"/>
              </w:rPr>
              <w:t xml:space="preserve">nd 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international safe pregnancy and motherhood </w:t>
            </w:r>
          </w:p>
          <w:p w:rsidR="00E87BE1" w:rsidRPr="004A2662" w:rsidRDefault="00E87BE1" w:rsidP="00E87BE1">
            <w:pPr>
              <w:spacing w:after="120" w:line="192" w:lineRule="auto"/>
              <w:ind w:right="240"/>
              <w:textAlignment w:val="top"/>
              <w:outlineLvl w:val="2"/>
              <w:rPr>
                <w:rFonts w:ascii="Times New Roman" w:hAnsi="Times New Roman" w:cs="B Lotus"/>
                <w:sz w:val="20"/>
                <w:highlight w:val="yellow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 xml:space="preserve">Indexed in ISI: </w:t>
            </w:r>
            <w:r w:rsidRPr="004A2662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4A2662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Iranian Journal of Reproductive Medicine </w:t>
            </w:r>
            <w:r w:rsidRPr="004A2662">
              <w:rPr>
                <w:rFonts w:ascii="Times New Roman" w:hAnsi="Times New Roman" w:cs="B Lotus"/>
                <w:sz w:val="20"/>
              </w:rPr>
              <w:t>15-17 FEB 2012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سلولهای بنیادی خون بندناف 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  <w:lang w:bidi="fa-IR"/>
              </w:rPr>
              <w:t>13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u w:val="single"/>
                <w:lang w:bidi="fa-IR"/>
              </w:rPr>
              <w:t>Afagh Hassanzadeh rad*,</w:t>
            </w:r>
            <w:r w:rsidRPr="004A2662">
              <w:rPr>
                <w:rFonts w:ascii="Times New Roman" w:hAnsi="Times New Roman" w:cs="B Lotus"/>
                <w:sz w:val="20"/>
                <w:u w:val="single"/>
                <w:lang w:bidi="fa-IR"/>
              </w:rPr>
              <w:t xml:space="preserve"> parvaneh reza soltani, Atefe ghanbari, 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lang w:bidi="fa-IR"/>
              </w:rPr>
              <w:t>Zahra Hassanzadeh rad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4</w:t>
            </w:r>
            <w:r w:rsidRPr="004A2662">
              <w:rPr>
                <w:rFonts w:ascii="Times New Roman" w:hAnsi="Times New Roman" w:cs="B Lotus"/>
                <w:sz w:val="20"/>
                <w:vertAlign w:val="superscript"/>
              </w:rPr>
              <w:t>th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international congress on pediatrics 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 xml:space="preserve"> 11-12 oct 2012 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The relation between birth weight and obesity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14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u w:val="single"/>
              </w:rPr>
              <w:t>Hamidreza Badeli*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, Termeh khoshnevis,  </w:t>
            </w:r>
            <w:r w:rsidRPr="004216AB">
              <w:rPr>
                <w:rFonts w:ascii="Times New Roman" w:hAnsi="Times New Roman" w:cs="B Lotus"/>
                <w:sz w:val="20"/>
                <w:highlight w:val="yellow"/>
              </w:rPr>
              <w:t>Afagh Hassanzadeh Rad</w:t>
            </w:r>
            <w:r w:rsidRPr="004A2662">
              <w:rPr>
                <w:rFonts w:ascii="Times New Roman" w:hAnsi="Times New Roman" w:cs="B Lotus"/>
                <w:sz w:val="20"/>
              </w:rPr>
              <w:t>, Mehrdad Sadeghi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24th International Congress on Pediatrics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Oct 11- 15, 2012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Mean random urine albumin and IL8 in children with vesicoureteral reflux(VUR) and those with improved VUR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1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>5</w:t>
            </w:r>
          </w:p>
        </w:tc>
      </w:tr>
      <w:tr w:rsidR="00E87BE1" w:rsidRPr="004A2662" w:rsidTr="00E200EC">
        <w:tc>
          <w:tcPr>
            <w:tcW w:w="1237" w:type="pct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0"/>
            </w:tblGrid>
            <w:tr w:rsidR="00E87BE1" w:rsidRPr="004A2662" w:rsidTr="005F030B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40"/>
                  </w:tblGrid>
                  <w:tr w:rsidR="00E87BE1" w:rsidRPr="004A2662" w:rsidTr="005F030B">
                    <w:trPr>
                      <w:tblCellSpacing w:w="0" w:type="dxa"/>
                    </w:trPr>
                    <w:tc>
                      <w:tcPr>
                        <w:tcW w:w="4000" w:type="pct"/>
                        <w:vAlign w:val="center"/>
                        <w:hideMark/>
                      </w:tcPr>
                      <w:p w:rsidR="00E87BE1" w:rsidRPr="00E201D0" w:rsidRDefault="00E87BE1" w:rsidP="00E87BE1">
                        <w:pPr>
                          <w:framePr w:hSpace="180" w:wrap="around" w:vAnchor="page" w:hAnchor="margin" w:y="15196"/>
                          <w:spacing w:after="0" w:line="240" w:lineRule="auto"/>
                          <w:rPr>
                            <w:rFonts w:ascii="Times New Roman" w:eastAsia="Times New Roman" w:hAnsi="Times New Roman" w:cs="B Lotus"/>
                            <w:sz w:val="20"/>
                          </w:rPr>
                        </w:pPr>
                      </w:p>
                    </w:tc>
                  </w:tr>
                </w:tbl>
                <w:p w:rsidR="00E87BE1" w:rsidRPr="00E201D0" w:rsidRDefault="00E87BE1" w:rsidP="00E87BE1">
                  <w:pPr>
                    <w:framePr w:hSpace="180" w:wrap="around" w:vAnchor="page" w:hAnchor="margin" w:y="15196"/>
                    <w:spacing w:after="0" w:line="240" w:lineRule="auto"/>
                    <w:rPr>
                      <w:rFonts w:ascii="Times New Roman" w:eastAsia="Times New Roman" w:hAnsi="Times New Roman" w:cs="B Lotus"/>
                      <w:sz w:val="20"/>
                    </w:rPr>
                  </w:pPr>
                </w:p>
              </w:tc>
            </w:tr>
            <w:tr w:rsidR="00E87BE1" w:rsidRPr="004A2662" w:rsidTr="005F030B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25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E87BE1" w:rsidRPr="004A2662" w:rsidTr="005F030B">
                    <w:trPr>
                      <w:tblCellSpacing w:w="0" w:type="dxa"/>
                    </w:trPr>
                    <w:tc>
                      <w:tcPr>
                        <w:tcW w:w="5250" w:type="dxa"/>
                        <w:vAlign w:val="center"/>
                        <w:hideMark/>
                      </w:tcPr>
                      <w:p w:rsidR="00E87BE1" w:rsidRPr="00E201D0" w:rsidRDefault="00E87BE1" w:rsidP="00E87BE1">
                        <w:pPr>
                          <w:framePr w:hSpace="180" w:wrap="around" w:vAnchor="page" w:hAnchor="margin" w:y="15196"/>
                          <w:spacing w:after="0" w:line="240" w:lineRule="auto"/>
                          <w:rPr>
                            <w:rFonts w:ascii="Times New Roman" w:eastAsia="Times New Roman" w:hAnsi="Times New Roman" w:cs="B Lotus"/>
                            <w:sz w:val="20"/>
                          </w:rPr>
                        </w:pPr>
                        <w:r w:rsidRPr="00E201D0">
                          <w:rPr>
                            <w:rFonts w:ascii="Times New Roman" w:eastAsia="Times New Roman" w:hAnsi="Times New Roman" w:cs="B Lotus"/>
                            <w:sz w:val="20"/>
                            <w:u w:val="single"/>
                          </w:rPr>
                          <w:t>Mozaffar hossein nejad*</w:t>
                        </w:r>
                        <w:r w:rsidRPr="00E201D0">
                          <w:rPr>
                            <w:rFonts w:ascii="Times New Roman" w:eastAsia="Times New Roman" w:hAnsi="Times New Roman" w:cs="B Lotus" w:hint="cs"/>
                            <w:sz w:val="20"/>
                            <w:u w:val="single"/>
                            <w:rtl/>
                          </w:rPr>
                          <w:t>**</w:t>
                        </w:r>
                        <w:r w:rsidRPr="00E201D0">
                          <w:rPr>
                            <w:rFonts w:ascii="Times New Roman" w:eastAsia="Times New Roman" w:hAnsi="Times New Roman" w:cs="B Lotus"/>
                            <w:sz w:val="20"/>
                          </w:rPr>
                          <w:t xml:space="preserve">* </w:t>
                        </w:r>
                      </w:p>
                      <w:p w:rsidR="00E87BE1" w:rsidRPr="00E201D0" w:rsidRDefault="00E87BE1" w:rsidP="00E87BE1">
                        <w:pPr>
                          <w:framePr w:hSpace="180" w:wrap="around" w:vAnchor="page" w:hAnchor="margin" w:y="15196"/>
                          <w:spacing w:after="0" w:line="240" w:lineRule="auto"/>
                          <w:rPr>
                            <w:rFonts w:ascii="Times New Roman" w:eastAsia="Times New Roman" w:hAnsi="Times New Roman" w:cs="B Lotus"/>
                            <w:sz w:val="20"/>
                            <w:rtl/>
                          </w:rPr>
                        </w:pPr>
                        <w:r w:rsidRPr="00E201D0">
                          <w:rPr>
                            <w:rFonts w:ascii="Times New Roman" w:eastAsia="Times New Roman" w:hAnsi="Times New Roman" w:cs="B Lotus"/>
                            <w:sz w:val="20"/>
                          </w:rPr>
                          <w:t>Amir Reza Ghayeghran</w:t>
                        </w:r>
                      </w:p>
                      <w:p w:rsidR="00E87BE1" w:rsidRPr="00E201D0" w:rsidRDefault="00E87BE1" w:rsidP="00E87BE1">
                        <w:pPr>
                          <w:framePr w:hSpace="180" w:wrap="around" w:vAnchor="page" w:hAnchor="margin" w:y="15196"/>
                          <w:spacing w:after="0" w:line="240" w:lineRule="auto"/>
                          <w:rPr>
                            <w:rFonts w:ascii="Times New Roman" w:eastAsia="Times New Roman" w:hAnsi="Times New Roman" w:cs="B Lotus"/>
                            <w:sz w:val="20"/>
                          </w:rPr>
                        </w:pPr>
                        <w:r w:rsidRPr="00E201D0">
                          <w:rPr>
                            <w:rFonts w:ascii="Times New Roman" w:eastAsia="Times New Roman" w:hAnsi="Times New Roman" w:cs="B Lotus"/>
                            <w:sz w:val="20"/>
                          </w:rPr>
                          <w:t>babak bakhshayesh</w:t>
                        </w:r>
                        <w:r w:rsidRPr="00E201D0">
                          <w:rPr>
                            <w:rFonts w:ascii="Times New Roman" w:eastAsia="Times New Roman" w:hAnsi="Times New Roman" w:cs="B Lotus"/>
                            <w:sz w:val="20"/>
                          </w:rPr>
                          <w:br/>
                          <w:t>Ehsan Kazemnezhad</w:t>
                        </w:r>
                        <w:r w:rsidRPr="00E201D0">
                          <w:rPr>
                            <w:rFonts w:ascii="Times New Roman" w:eastAsia="Times New Roman" w:hAnsi="Times New Roman" w:cs="B Lotus"/>
                            <w:sz w:val="20"/>
                          </w:rPr>
                          <w:br/>
                          <w:t>Motahare asadi Guraji</w:t>
                        </w:r>
                        <w:r w:rsidRPr="00E201D0">
                          <w:rPr>
                            <w:rFonts w:ascii="Times New Roman" w:eastAsia="Times New Roman" w:hAnsi="Times New Roman" w:cs="B Lotus"/>
                            <w:sz w:val="20"/>
                          </w:rPr>
                          <w:br/>
                        </w:r>
                        <w:r w:rsidRPr="004216AB">
                          <w:rPr>
                            <w:rFonts w:ascii="Times New Roman" w:eastAsia="Times New Roman" w:hAnsi="Times New Roman" w:cs="B Lotus"/>
                            <w:sz w:val="20"/>
                            <w:highlight w:val="yellow"/>
                          </w:rPr>
                          <w:t>afagh hasanzadeh rad</w:t>
                        </w:r>
                      </w:p>
                    </w:tc>
                  </w:tr>
                </w:tbl>
                <w:p w:rsidR="00E87BE1" w:rsidRPr="00E201D0" w:rsidRDefault="00E87BE1" w:rsidP="00E87BE1">
                  <w:pPr>
                    <w:framePr w:hSpace="180" w:wrap="around" w:vAnchor="page" w:hAnchor="margin" w:y="15196"/>
                    <w:spacing w:after="0" w:line="240" w:lineRule="auto"/>
                    <w:rPr>
                      <w:rFonts w:ascii="Times New Roman" w:eastAsia="Times New Roman" w:hAnsi="Times New Roman" w:cs="B Lotus"/>
                      <w:sz w:val="20"/>
                    </w:rPr>
                  </w:pPr>
                </w:p>
              </w:tc>
            </w:tr>
          </w:tbl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Lotus"/>
                <w:sz w:val="20"/>
                <w:u w:val="single"/>
              </w:rPr>
            </w:pP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5th National Congress of Stroke 2012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</w:p>
        </w:tc>
        <w:tc>
          <w:tcPr>
            <w:tcW w:w="1642" w:type="pct"/>
          </w:tcPr>
          <w:p w:rsidR="00E87BE1" w:rsidRPr="004A2662" w:rsidRDefault="00E87BE1" w:rsidP="00E87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Awareness of stroke risk factors and warning symptoms in the general population of Rasht/Iran-2012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1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>6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u w:val="single"/>
                <w:lang w:bidi="fa-IR"/>
              </w:rPr>
              <w:t>Afagh Hassanzadeh rad*,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lang w:bidi="fa-IR"/>
              </w:rPr>
              <w:t>Zahra Hassanzadeh rad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هشتمين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>كنگره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>بين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>المللي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>سرطان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>پستان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1391 2-4 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>اسفند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lang w:bidi="fa-IR"/>
              </w:rPr>
              <w:t xml:space="preserve"> </w:t>
            </w:r>
            <w:r w:rsidRPr="004A2662">
              <w:rPr>
                <w:rFonts w:ascii="Times New Roman" w:hAnsi="Times New Roman" w:cs="B Lotus"/>
                <w:b/>
                <w:bCs/>
                <w:sz w:val="20"/>
                <w:lang w:bidi="fa-IR"/>
              </w:rPr>
              <w:t xml:space="preserve">ISC </w:t>
            </w:r>
            <w:r w:rsidRPr="004A2662">
              <w:rPr>
                <w:rFonts w:ascii="Times New Roman" w:hAnsi="Times New Roman" w:cs="B Lotus"/>
                <w:b/>
                <w:bCs/>
                <w:sz w:val="20"/>
                <w:rtl/>
                <w:lang w:bidi="fa-IR"/>
              </w:rPr>
              <w:t>ایندکس</w:t>
            </w: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در </w:t>
            </w:r>
            <w:r w:rsidRPr="004A2662">
              <w:rPr>
                <w:rFonts w:ascii="Times New Roman" w:hAnsi="Times New Roman" w:cs="B Lotus"/>
                <w:sz w:val="20"/>
                <w:lang w:bidi="fa-IR"/>
              </w:rPr>
              <w:t xml:space="preserve"> IJCP 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ويتامين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>د،كلسيم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>وپيشگيري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>ازسرطان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>پستان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1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>7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u w:val="single"/>
                <w:rtl/>
              </w:rPr>
              <w:t>زهرا بستانی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>*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 ، </w:t>
            </w:r>
            <w:r w:rsidRPr="004216AB">
              <w:rPr>
                <w:rFonts w:ascii="Times New Roman" w:hAnsi="Times New Roman" w:cs="B Lotus"/>
                <w:sz w:val="20"/>
                <w:highlight w:val="yellow"/>
                <w:rtl/>
              </w:rPr>
              <w:t>افاق حسن زاده راد،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 احسان کاظم نژاد 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همایش تازه های علمی در پرستاری و مامایی دانشگاه علوم پزشکی گیلان 1391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تاثیر افسردگی بر زایمان زودرس 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18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u w:val="single"/>
                <w:rtl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u w:val="single"/>
                <w:rtl/>
              </w:rPr>
              <w:t>آفاق حسن زاده راد*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زهرا حسن زاده راد 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>کنگره سرطانهای زنان ایران</w:t>
            </w:r>
          </w:p>
          <w:p w:rsidR="00E87BE1" w:rsidRPr="004A2662" w:rsidRDefault="00E87BE1" w:rsidP="00E87BE1">
            <w:pPr>
              <w:bidi/>
              <w:spacing w:after="0" w:line="240" w:lineRule="auto"/>
              <w:ind w:left="6480" w:hanging="6480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>30 خرداد و 1 تیر 1391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>شیردهی و خطر سرطان رحم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t>19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u w:val="single"/>
                <w:lang w:bidi="fa-IR"/>
              </w:rPr>
              <w:t xml:space="preserve">Zahra Hassanzadeh rad* 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lang w:bidi="fa-IR"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lang w:bidi="fa-IR"/>
              </w:rPr>
              <w:t>Afagh Hassanzadeh rad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 xml:space="preserve">International conference ICT  for language learning 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Italy, Florence 2011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 xml:space="preserve">The relation between gender and learning English as a second language in rasht 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t>20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u w:val="single"/>
                <w:lang w:bidi="fa-IR"/>
              </w:rPr>
              <w:t xml:space="preserve">Zahra Hassanzadeh rad* 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lang w:bidi="fa-IR"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lang w:bidi="fa-IR"/>
              </w:rPr>
              <w:t>Afagh Hassanzadeh rad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 xml:space="preserve">International conference ICT  for language learning 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Italy, Florence 2011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 xml:space="preserve">The effect of foreign language anxiety on second language learning 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21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u w:val="single"/>
                <w:rtl/>
                <w:lang w:bidi="fa-IR"/>
              </w:rPr>
              <w:t>طاهره ضیایی *</w:t>
            </w:r>
            <w:r w:rsidRPr="004A2662">
              <w:rPr>
                <w:rFonts w:ascii="Times New Roman" w:hAnsi="Times New Roman" w:cs="B Lotus"/>
                <w:sz w:val="20"/>
                <w:u w:val="single"/>
                <w:lang w:bidi="fa-IR"/>
              </w:rPr>
              <w:t xml:space="preserve">  </w:t>
            </w: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>دکتر عاطفه قنبری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lang w:bidi="fa-IR"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rtl/>
                <w:lang w:bidi="fa-IR"/>
              </w:rPr>
              <w:t>آفاق حسن زاده راد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کنگره کشوری سلامت رشد و تغذیه کودکان زیر دو سال 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14 بهمن 1390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>بررسی علل عدم موفقیت مادران در تغذیه انحصاری با شیر مادر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22</w:t>
            </w:r>
          </w:p>
        </w:tc>
      </w:tr>
      <w:tr w:rsidR="00E87BE1" w:rsidRPr="004A2662" w:rsidTr="0099410C">
        <w:tc>
          <w:tcPr>
            <w:tcW w:w="1237" w:type="pct"/>
            <w:shd w:val="clear" w:color="auto" w:fill="auto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u w:val="single"/>
                <w:lang w:bidi="fa-IR"/>
              </w:rPr>
              <w:t>Afagh Hassanzadeh rad*,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lang w:bidi="fa-IR"/>
              </w:rPr>
              <w:t>Zahra Hassanzadeh rad</w:t>
            </w:r>
          </w:p>
        </w:tc>
        <w:tc>
          <w:tcPr>
            <w:tcW w:w="1941" w:type="pct"/>
            <w:shd w:val="clear" w:color="auto" w:fill="auto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سومین کنگره پیشگیری و درمان چاقی در ایران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 25-27 ابان 1390 </w:t>
            </w:r>
          </w:p>
        </w:tc>
        <w:tc>
          <w:tcPr>
            <w:tcW w:w="1642" w:type="pct"/>
            <w:shd w:val="clear" w:color="auto" w:fill="auto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 xml:space="preserve">Association between ADHD and obesity </w:t>
            </w:r>
          </w:p>
        </w:tc>
        <w:tc>
          <w:tcPr>
            <w:tcW w:w="180" w:type="pct"/>
            <w:shd w:val="clear" w:color="auto" w:fill="auto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23</w:t>
            </w:r>
          </w:p>
        </w:tc>
      </w:tr>
      <w:tr w:rsidR="00E87BE1" w:rsidRPr="004A2662" w:rsidTr="0099410C">
        <w:tc>
          <w:tcPr>
            <w:tcW w:w="1237" w:type="pct"/>
            <w:shd w:val="clear" w:color="auto" w:fill="auto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u w:val="single"/>
                <w:lang w:bidi="fa-IR"/>
              </w:rPr>
              <w:t>Afagh Hassanzadeh rad*,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lang w:bidi="fa-IR"/>
              </w:rPr>
              <w:t>Zahra Hassanzadeh rad</w:t>
            </w:r>
          </w:p>
        </w:tc>
        <w:tc>
          <w:tcPr>
            <w:tcW w:w="1941" w:type="pct"/>
            <w:shd w:val="clear" w:color="auto" w:fill="auto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هفتمین کنگره بین المللی سرطان پستان </w:t>
            </w:r>
            <w:r w:rsidRPr="004A2662">
              <w:rPr>
                <w:rFonts w:ascii="Times New Roman" w:hAnsi="Times New Roman" w:cs="B Lotus"/>
                <w:sz w:val="20"/>
                <w:lang w:bidi="fa-IR"/>
              </w:rPr>
              <w:t xml:space="preserve"> </w:t>
            </w:r>
            <w:r w:rsidRPr="004A2662">
              <w:rPr>
                <w:rFonts w:ascii="Times New Roman" w:hAnsi="Times New Roman" w:cs="B Lotus"/>
                <w:b/>
                <w:bCs/>
                <w:sz w:val="20"/>
                <w:lang w:bidi="fa-IR"/>
              </w:rPr>
              <w:t xml:space="preserve">ISC </w:t>
            </w:r>
            <w:r w:rsidRPr="004A2662">
              <w:rPr>
                <w:rFonts w:ascii="Times New Roman" w:hAnsi="Times New Roman" w:cs="B Lotus"/>
                <w:b/>
                <w:bCs/>
                <w:sz w:val="20"/>
                <w:rtl/>
                <w:lang w:bidi="fa-IR"/>
              </w:rPr>
              <w:t>ایندکس</w:t>
            </w: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در </w:t>
            </w:r>
            <w:r w:rsidRPr="004A2662">
              <w:rPr>
                <w:rFonts w:ascii="Times New Roman" w:hAnsi="Times New Roman" w:cs="B Lotus"/>
                <w:sz w:val="20"/>
                <w:lang w:bidi="fa-IR"/>
              </w:rPr>
              <w:t xml:space="preserve"> IJCP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  3-5 اسفند 1390</w:t>
            </w:r>
          </w:p>
        </w:tc>
        <w:tc>
          <w:tcPr>
            <w:tcW w:w="1642" w:type="pct"/>
            <w:shd w:val="clear" w:color="auto" w:fill="auto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 xml:space="preserve">The association between dietary intake and breast cancer </w:t>
            </w:r>
          </w:p>
        </w:tc>
        <w:tc>
          <w:tcPr>
            <w:tcW w:w="180" w:type="pct"/>
            <w:shd w:val="clear" w:color="auto" w:fill="auto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24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u w:val="single"/>
                <w:rtl/>
              </w:rPr>
              <w:lastRenderedPageBreak/>
              <w:t>پروانه رضا سلطانی*</w:t>
            </w:r>
            <w:r w:rsidRPr="004A2662">
              <w:rPr>
                <w:rFonts w:ascii="Times New Roman" w:hAnsi="Times New Roman" w:cs="B Lotus" w:hint="cs"/>
                <w:sz w:val="20"/>
                <w:u w:val="single"/>
                <w:rtl/>
              </w:rPr>
              <w:t xml:space="preserve">  </w:t>
            </w:r>
            <w:r w:rsidRPr="004216AB">
              <w:rPr>
                <w:rFonts w:ascii="Times New Roman" w:hAnsi="Times New Roman" w:cs="B Lotus"/>
                <w:sz w:val="20"/>
                <w:highlight w:val="yellow"/>
                <w:rtl/>
              </w:rPr>
              <w:t>آفاق حسن زاده راد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 xml:space="preserve">  ،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دکتر عاطفه قنبری  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دومین کنگره بین المللی سندرم متابولیک چاقی و دیابت 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>زنجان ایران</w:t>
            </w:r>
            <w:r w:rsidRPr="004A2662">
              <w:rPr>
                <w:rFonts w:ascii="Times New Roman" w:hAnsi="Times New Roman" w:cs="B Lotus"/>
                <w:sz w:val="20"/>
                <w:lang w:bidi="fa-IR"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>26-28 خرداد 1389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>The relationship between breastfeeding and obesity in school aged children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25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u w:val="single"/>
                <w:rtl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u w:val="single"/>
                <w:rtl/>
              </w:rPr>
              <w:t>آفاق حسن زاده راد*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u w:val="single"/>
              </w:rPr>
            </w:pPr>
            <w:r w:rsidRPr="004A2662">
              <w:rPr>
                <w:rFonts w:ascii="Times New Roman" w:hAnsi="Times New Roman" w:cs="B Lotus"/>
                <w:sz w:val="20"/>
                <w:u w:val="single"/>
                <w:rtl/>
              </w:rPr>
              <w:t>مریم شکیبا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همایش دانشجویی تازه های سرطان پستان دانشگاه علوم پزشکی گیلان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27 فروردین 1388 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بررسی عوامل باروری مستعد کننده سرطان پستان 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26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u w:val="single"/>
                <w:rtl/>
              </w:rPr>
              <w:t>افاق حسن زاده راد*</w:t>
            </w:r>
            <w:r w:rsidRPr="004A2662">
              <w:rPr>
                <w:rFonts w:ascii="Times New Roman" w:hAnsi="Times New Roman" w:cs="B Lotus"/>
                <w:sz w:val="20"/>
                <w:u w:val="single"/>
                <w:rtl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محبوبه اقدامی 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>،سید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>محمد سیدسعادت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 xml:space="preserve">  د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کترعاطفه قنبری 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همایش کشوری اعتیاد راهکارها و چالشها دانشگاه علوم پزشکی گیلان 29 و 30 مهر 1388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بررسی فروانی و علل گرایش به مصرف سیگار در دانشجویان دانشگاه علوم پزشکی گیلان 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27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دکتر عاطفه قنبری، </w:t>
            </w:r>
            <w:r w:rsidRPr="004216AB">
              <w:rPr>
                <w:rFonts w:ascii="Times New Roman" w:hAnsi="Times New Roman" w:cs="B Lotus"/>
                <w:sz w:val="20"/>
                <w:highlight w:val="yellow"/>
                <w:rtl/>
              </w:rPr>
              <w:t>آفاق حسن زاده راد،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 حمید بهبودی، نوید یوسفی، اسدالله شهابی، اعظم بیدریغ کسمایی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همایش سراسری کودک دندانپزشک و سلامت دهان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24 و 25 اریبهشت 1388 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بررسی وضعت پوسیدگی دندان و عوامل خطرآن در دانش آموزان مقطع ابتدایی ناحیه 2 رشت 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28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u w:val="single"/>
                <w:rtl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u w:val="single"/>
                <w:rtl/>
              </w:rPr>
              <w:t>آفاق حسن زاده راد*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پروانه رضا سلطانی 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ششمین سمینار دانشجویی دانشگاه علوم پزشکی یاسوج 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24 و 25 مهر 1387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تاثیر موسیقی بر زایمان 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29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 xml:space="preserve">Parvaneh reza soltani, </w:t>
            </w:r>
          </w:p>
          <w:p w:rsidR="00E87BE1" w:rsidRPr="004A2662" w:rsidRDefault="00E87BE1" w:rsidP="00E87BE1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sz w:val="20"/>
                <w:u w:val="single"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u w:val="single"/>
              </w:rPr>
              <w:t>Afagh Hassanzadeh rad *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اولین همایش علمی دانشجویی دانشکده پرستاری و مامایی دانشگاه علوم پزشکی گیلان</w:t>
            </w:r>
            <w:r w:rsidRPr="004A2662">
              <w:rPr>
                <w:rFonts w:ascii="Times New Roman" w:hAnsi="Times New Roman" w:cs="B Lotus"/>
                <w:sz w:val="20"/>
              </w:rPr>
              <w:t xml:space="preserve">   </w:t>
            </w:r>
            <w:r w:rsidRPr="004A2662">
              <w:rPr>
                <w:rFonts w:ascii="Times New Roman" w:hAnsi="Times New Roman" w:cs="B Lotus"/>
                <w:sz w:val="20"/>
                <w:rtl/>
                <w:lang w:bidi="fa-IR"/>
              </w:rPr>
              <w:t>16 و 17 آبان 1387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</w:rPr>
              <w:t xml:space="preserve">Effect of music on labor pain 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 w:hint="cs"/>
                <w:sz w:val="20"/>
                <w:rtl/>
              </w:rPr>
              <w:t>30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دکتر مریم اصغرنیا، دکتر عاطفه قنبری، 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u w:val="single"/>
                <w:rtl/>
              </w:rPr>
              <w:t>میثا نقدی پور*،</w:t>
            </w:r>
            <w:r w:rsidRPr="004A2662">
              <w:rPr>
                <w:rFonts w:ascii="Times New Roman" w:hAnsi="Times New Roman" w:cs="B Lotus" w:hint="cs"/>
                <w:sz w:val="20"/>
                <w:u w:val="single"/>
                <w:rtl/>
              </w:rPr>
              <w:t xml:space="preserve">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4216AB">
              <w:rPr>
                <w:rFonts w:ascii="Times New Roman" w:hAnsi="Times New Roman" w:cs="B Lotus"/>
                <w:sz w:val="20"/>
                <w:highlight w:val="yellow"/>
                <w:rtl/>
              </w:rPr>
              <w:t>آفاق حسن زاده راد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  <w:rtl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اولین کنگره علمی پژوهشی کمیته تحقیقات همکار شبکه غرب </w:t>
            </w:r>
          </w:p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ایندکس در فصلنامه علمی پژوهشی کمیته تحقیقات پاییز و زمستان 1387 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بررسی شدت و نوع علایم سندرم پیش از قاعدگی در دانشجویان دانشگاههای سطح شهر رشت 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t>31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216AB">
              <w:rPr>
                <w:rFonts w:ascii="Times New Roman" w:hAnsi="Times New Roman" w:cs="B Lotus"/>
                <w:sz w:val="20"/>
                <w:highlight w:val="yellow"/>
                <w:u w:val="single"/>
                <w:rtl/>
              </w:rPr>
              <w:t>آفاق حسن زاده راد*</w:t>
            </w:r>
            <w:r w:rsidRPr="004216AB">
              <w:rPr>
                <w:rFonts w:ascii="Times New Roman" w:hAnsi="Times New Roman" w:cs="B Lotus" w:hint="cs"/>
                <w:sz w:val="20"/>
                <w:highlight w:val="yellow"/>
                <w:u w:val="single"/>
                <w:rtl/>
              </w:rPr>
              <w:t>،</w:t>
            </w:r>
            <w:r w:rsidRPr="004A2662">
              <w:rPr>
                <w:rFonts w:ascii="Times New Roman" w:hAnsi="Times New Roman" w:cs="B Lotus" w:hint="cs"/>
                <w:sz w:val="20"/>
                <w:u w:val="single"/>
                <w:rtl/>
              </w:rPr>
              <w:t xml:space="preserve"> 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>مریم مریدی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 xml:space="preserve">،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نوید یوسفی </w:t>
            </w:r>
            <w:r w:rsidRPr="004A2662">
              <w:rPr>
                <w:rFonts w:ascii="Times New Roman" w:hAnsi="Times New Roman" w:cs="B Lotus" w:hint="cs"/>
                <w:sz w:val="20"/>
                <w:rtl/>
              </w:rPr>
              <w:t xml:space="preserve">، </w:t>
            </w: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زهرا بستانی </w:t>
            </w: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 xml:space="preserve">کنگره سراسری دانشجویی ایده های نو در عرصه سلامت دانشگاه علوم پزشکی ارومیه 22 اسفند 1387 </w:t>
            </w: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 w:rsidRPr="004A2662">
              <w:rPr>
                <w:rFonts w:ascii="Times New Roman" w:hAnsi="Times New Roman" w:cs="B Lotus"/>
                <w:sz w:val="20"/>
                <w:rtl/>
              </w:rPr>
              <w:t>فراوانی بکارگیری روشهای طب مکمل و سنتی در دانشجویان دانشگاه گیلان</w:t>
            </w: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t>32</w:t>
            </w:r>
          </w:p>
        </w:tc>
      </w:tr>
      <w:tr w:rsidR="00E87BE1" w:rsidRPr="004A2662" w:rsidTr="00E200EC">
        <w:tc>
          <w:tcPr>
            <w:tcW w:w="1237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</w:p>
        </w:tc>
        <w:tc>
          <w:tcPr>
            <w:tcW w:w="1941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</w:p>
        </w:tc>
        <w:tc>
          <w:tcPr>
            <w:tcW w:w="1642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</w:p>
        </w:tc>
        <w:tc>
          <w:tcPr>
            <w:tcW w:w="180" w:type="pct"/>
          </w:tcPr>
          <w:p w:rsidR="00E87BE1" w:rsidRPr="004A2662" w:rsidRDefault="00E87BE1" w:rsidP="00E87BE1">
            <w:pPr>
              <w:bidi/>
              <w:spacing w:after="0" w:line="240" w:lineRule="auto"/>
              <w:rPr>
                <w:rFonts w:ascii="Times New Roman" w:hAnsi="Times New Roman" w:cs="B Lotus"/>
                <w:sz w:val="20"/>
              </w:rPr>
            </w:pPr>
          </w:p>
        </w:tc>
      </w:tr>
    </w:tbl>
    <w:p w:rsidR="00C07A87" w:rsidRDefault="00C07A87" w:rsidP="00322685">
      <w:pPr>
        <w:bidi/>
        <w:rPr>
          <w:rFonts w:ascii="Times New Roman" w:hAnsi="Times New Roman" w:cs="B Lotus"/>
          <w:sz w:val="20"/>
          <w:rtl/>
          <w:lang w:bidi="fa-IR"/>
        </w:rPr>
      </w:pPr>
    </w:p>
    <w:p w:rsidR="007D241B" w:rsidRPr="00E201D0" w:rsidRDefault="00F50800" w:rsidP="00C07A87">
      <w:pPr>
        <w:bidi/>
        <w:rPr>
          <w:rFonts w:ascii="Times New Roman" w:hAnsi="Times New Roman" w:cs="B Lotus"/>
          <w:sz w:val="20"/>
          <w:rtl/>
          <w:lang w:bidi="fa-IR"/>
        </w:rPr>
      </w:pPr>
      <w:r w:rsidRPr="00E201D0">
        <w:rPr>
          <w:rFonts w:ascii="Times New Roman" w:hAnsi="Times New Roman" w:cs="B Lotus" w:hint="cs"/>
          <w:sz w:val="20"/>
          <w:rtl/>
          <w:lang w:bidi="fa-IR"/>
        </w:rPr>
        <w:lastRenderedPageBreak/>
        <w:t>طرحهای تحقیقاتی</w:t>
      </w:r>
      <w:r w:rsidR="00326C0A" w:rsidRPr="00E201D0">
        <w:rPr>
          <w:rFonts w:ascii="Times New Roman" w:hAnsi="Times New Roman" w:cs="B Lotus" w:hint="cs"/>
          <w:sz w:val="20"/>
          <w:rtl/>
          <w:lang w:bidi="fa-IR"/>
        </w:rPr>
        <w:t xml:space="preserve"> مصوب </w:t>
      </w:r>
      <w:r w:rsidRPr="00E201D0">
        <w:rPr>
          <w:rFonts w:ascii="Times New Roman" w:hAnsi="Times New Roman" w:cs="B Lotus" w:hint="cs"/>
          <w:sz w:val="20"/>
          <w:rtl/>
          <w:lang w:bidi="fa-IR"/>
        </w:rPr>
        <w:t xml:space="preserve"> :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5"/>
        <w:gridCol w:w="5062"/>
        <w:gridCol w:w="2805"/>
        <w:gridCol w:w="2794"/>
      </w:tblGrid>
      <w:tr w:rsidR="00F50800" w:rsidRPr="00E201D0" w:rsidTr="0099410C">
        <w:tc>
          <w:tcPr>
            <w:tcW w:w="196" w:type="pct"/>
          </w:tcPr>
          <w:p w:rsidR="00F50800" w:rsidRPr="00D963B0" w:rsidRDefault="00F50800" w:rsidP="00F50800">
            <w:pPr>
              <w:bidi/>
              <w:rPr>
                <w:rFonts w:ascii="Times New Roman" w:hAnsi="Times New Roman" w:cs="B Lotus"/>
                <w:sz w:val="14"/>
                <w:szCs w:val="14"/>
                <w:rtl/>
                <w:lang w:bidi="fa-IR"/>
              </w:rPr>
            </w:pPr>
            <w:r w:rsidRPr="00D963B0">
              <w:rPr>
                <w:rFonts w:ascii="Times New Roman" w:hAnsi="Times New Roman" w:cs="B Lotus" w:hint="cs"/>
                <w:sz w:val="12"/>
                <w:szCs w:val="12"/>
                <w:rtl/>
                <w:lang w:bidi="fa-IR"/>
              </w:rPr>
              <w:t>ردیف</w:t>
            </w:r>
          </w:p>
        </w:tc>
        <w:tc>
          <w:tcPr>
            <w:tcW w:w="2281" w:type="pct"/>
          </w:tcPr>
          <w:p w:rsidR="00F50800" w:rsidRPr="00E201D0" w:rsidRDefault="00F50800" w:rsidP="00F50800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عنوان</w:t>
            </w:r>
          </w:p>
        </w:tc>
        <w:tc>
          <w:tcPr>
            <w:tcW w:w="1264" w:type="pct"/>
          </w:tcPr>
          <w:p w:rsidR="00F50800" w:rsidRPr="00E201D0" w:rsidRDefault="00F50800" w:rsidP="00F50800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نوع همکاری </w:t>
            </w:r>
          </w:p>
        </w:tc>
        <w:tc>
          <w:tcPr>
            <w:tcW w:w="1259" w:type="pct"/>
          </w:tcPr>
          <w:p w:rsidR="00F50800" w:rsidRPr="00E201D0" w:rsidRDefault="00F50800" w:rsidP="00F50800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محل تصویب </w:t>
            </w:r>
          </w:p>
        </w:tc>
      </w:tr>
      <w:tr w:rsidR="0099410C" w:rsidRPr="00E201D0" w:rsidTr="00E87BE1">
        <w:tc>
          <w:tcPr>
            <w:tcW w:w="196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1</w:t>
            </w:r>
          </w:p>
        </w:tc>
        <w:tc>
          <w:tcPr>
            <w:tcW w:w="2281" w:type="pct"/>
            <w:shd w:val="clear" w:color="auto" w:fill="auto"/>
          </w:tcPr>
          <w:p w:rsidR="0099410C" w:rsidRPr="000012CF" w:rsidRDefault="0099410C" w:rsidP="0099410C">
            <w:pPr>
              <w:tabs>
                <w:tab w:val="left" w:pos="2836"/>
                <w:tab w:val="left" w:pos="5813"/>
              </w:tabs>
              <w:bidi/>
              <w:rPr>
                <w:rFonts w:ascii="Times New Roman" w:hAnsi="Times New Roman" w:cs="B Lotus"/>
                <w:sz w:val="20"/>
                <w:rtl/>
              </w:rPr>
            </w:pPr>
            <w:r w:rsidRPr="000012CF">
              <w:rPr>
                <w:rFonts w:cs="B Lotus" w:hint="cs"/>
                <w:rtl/>
              </w:rPr>
              <w:t xml:space="preserve">بررسی ارتباط زایمان زودرس </w:t>
            </w:r>
            <w:r w:rsidRPr="000012CF">
              <w:rPr>
                <w:rFonts w:cs="B Lotus"/>
                <w:rtl/>
              </w:rPr>
              <w:t>ب</w:t>
            </w:r>
            <w:r w:rsidRPr="000012CF">
              <w:rPr>
                <w:rFonts w:cs="B Lotus" w:hint="cs"/>
                <w:rtl/>
              </w:rPr>
              <w:t>ا</w:t>
            </w:r>
            <w:r w:rsidRPr="000012CF">
              <w:rPr>
                <w:rFonts w:cs="B Lotus"/>
                <w:rtl/>
              </w:rPr>
              <w:t>اندازه خزانه واژگان</w:t>
            </w:r>
            <w:r w:rsidRPr="000012CF">
              <w:rPr>
                <w:rFonts w:cs="B Lotus" w:hint="cs"/>
                <w:rtl/>
                <w:lang w:bidi="fa-IR"/>
              </w:rPr>
              <w:t>ی</w:t>
            </w:r>
            <w:r w:rsidRPr="000012CF">
              <w:rPr>
                <w:rFonts w:cs="B Lotus"/>
                <w:rtl/>
              </w:rPr>
              <w:t xml:space="preserve"> </w:t>
            </w:r>
            <w:r w:rsidRPr="000012CF">
              <w:rPr>
                <w:rFonts w:cs="B Lotus" w:hint="cs"/>
                <w:rtl/>
              </w:rPr>
              <w:t xml:space="preserve"> و ویژگیهای آوایی </w:t>
            </w:r>
            <w:r w:rsidRPr="000012CF">
              <w:rPr>
                <w:rFonts w:cs="B Lotus"/>
                <w:rtl/>
              </w:rPr>
              <w:t>کودکان 36-18 ماهه</w:t>
            </w:r>
            <w:r w:rsidRPr="000012CF">
              <w:rPr>
                <w:rFonts w:cs="B Lotus" w:hint="cs"/>
                <w:rtl/>
              </w:rPr>
              <w:t xml:space="preserve"> مراجعه کننده به بیمارستان 17 شهریور رشت</w:t>
            </w:r>
          </w:p>
        </w:tc>
        <w:tc>
          <w:tcPr>
            <w:tcW w:w="1264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>همکار</w:t>
            </w: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طرح </w:t>
            </w:r>
          </w:p>
        </w:tc>
        <w:tc>
          <w:tcPr>
            <w:tcW w:w="1259" w:type="pct"/>
            <w:shd w:val="clear" w:color="auto" w:fill="auto"/>
          </w:tcPr>
          <w:p w:rsidR="0099410C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دانشگاه 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علوم پزشکی گیلان </w:t>
            </w: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و </w:t>
            </w:r>
          </w:p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طرح نوع ششم دانشگاه تهران </w:t>
            </w:r>
          </w:p>
        </w:tc>
      </w:tr>
      <w:tr w:rsidR="0099410C" w:rsidRPr="00E201D0" w:rsidTr="00E87BE1">
        <w:tc>
          <w:tcPr>
            <w:tcW w:w="196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2</w:t>
            </w:r>
          </w:p>
        </w:tc>
        <w:tc>
          <w:tcPr>
            <w:tcW w:w="2281" w:type="pct"/>
            <w:shd w:val="clear" w:color="auto" w:fill="auto"/>
          </w:tcPr>
          <w:p w:rsidR="0099410C" w:rsidRPr="00E201D0" w:rsidRDefault="0099410C" w:rsidP="0099410C">
            <w:pPr>
              <w:tabs>
                <w:tab w:val="left" w:pos="2836"/>
                <w:tab w:val="left" w:pos="5813"/>
              </w:tabs>
              <w:bidi/>
              <w:rPr>
                <w:rFonts w:ascii="Times New Roman" w:hAnsi="Times New Roman" w:cs="B Lotus"/>
                <w:sz w:val="20"/>
                <w:rtl/>
              </w:rPr>
            </w:pPr>
            <w:r w:rsidRPr="001722E7">
              <w:rPr>
                <w:rFonts w:ascii="Times New Roman" w:hAnsi="Times New Roman" w:cs="B Lotus" w:hint="cs"/>
                <w:sz w:val="20"/>
                <w:rtl/>
              </w:rPr>
              <w:t>بررسی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فراوانی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اختلالات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طیف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اتیسم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در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کودکان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18-30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ماهه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مراجعه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کننده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به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مراکز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بهداشتی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درمانی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شهر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رشت</w:t>
            </w:r>
          </w:p>
        </w:tc>
        <w:tc>
          <w:tcPr>
            <w:tcW w:w="1264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مجری طرح </w:t>
            </w:r>
          </w:p>
        </w:tc>
        <w:tc>
          <w:tcPr>
            <w:tcW w:w="1259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دانشگاه علوم پزشکی گیلان </w:t>
            </w:r>
          </w:p>
        </w:tc>
      </w:tr>
      <w:tr w:rsidR="0099410C" w:rsidRPr="00E201D0" w:rsidTr="0099410C">
        <w:tc>
          <w:tcPr>
            <w:tcW w:w="196" w:type="pct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3</w:t>
            </w:r>
          </w:p>
        </w:tc>
        <w:tc>
          <w:tcPr>
            <w:tcW w:w="2281" w:type="pct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بررسی </w:t>
            </w:r>
            <w:r w:rsidRPr="00E201D0">
              <w:rPr>
                <w:rFonts w:ascii="Times New Roman" w:hAnsi="Times New Roman" w:cs="B Lotus"/>
                <w:sz w:val="20"/>
                <w:rtl/>
                <w:lang w:bidi="fa-IR"/>
              </w:rPr>
              <w:t>تاثیر افسردگی بر زایمان زودرس</w:t>
            </w: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1264" w:type="pct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مجری طرح </w:t>
            </w:r>
          </w:p>
        </w:tc>
        <w:tc>
          <w:tcPr>
            <w:tcW w:w="1259" w:type="pct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دانشگاه علوم پزشکی گیلان </w:t>
            </w:r>
          </w:p>
        </w:tc>
      </w:tr>
      <w:tr w:rsidR="0099410C" w:rsidRPr="00E201D0" w:rsidTr="0099410C">
        <w:tc>
          <w:tcPr>
            <w:tcW w:w="196" w:type="pct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4</w:t>
            </w:r>
          </w:p>
        </w:tc>
        <w:tc>
          <w:tcPr>
            <w:tcW w:w="2281" w:type="pct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بررسي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ميانگين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مارکرهاي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عملکرد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کليه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در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بيماران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بتاتالاسمي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ماژور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استفاده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کننده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از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داروي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آهن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زداي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دفرازيروکس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در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بيمارستان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هفده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شهريور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رشت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در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C9473C">
              <w:rPr>
                <w:rFonts w:ascii="Times New Roman" w:hAnsi="Times New Roman" w:cs="B Lotus" w:hint="cs"/>
                <w:sz w:val="20"/>
                <w:rtl/>
                <w:lang w:bidi="fa-IR"/>
              </w:rPr>
              <w:t>سال</w:t>
            </w:r>
            <w:r w:rsidRPr="00C9473C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1394</w:t>
            </w:r>
          </w:p>
        </w:tc>
        <w:tc>
          <w:tcPr>
            <w:tcW w:w="1264" w:type="pct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همکار طرح</w:t>
            </w:r>
          </w:p>
        </w:tc>
        <w:tc>
          <w:tcPr>
            <w:tcW w:w="1259" w:type="pct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دانشگاه علوم پزشکی گیلان </w:t>
            </w:r>
          </w:p>
        </w:tc>
      </w:tr>
      <w:tr w:rsidR="0099410C" w:rsidRPr="00E201D0" w:rsidTr="0099410C">
        <w:tc>
          <w:tcPr>
            <w:tcW w:w="196" w:type="pct"/>
          </w:tcPr>
          <w:p w:rsidR="0099410C" w:rsidRPr="00E201D0" w:rsidRDefault="0099410C" w:rsidP="0099410C">
            <w:pPr>
              <w:tabs>
                <w:tab w:val="left" w:pos="2836"/>
                <w:tab w:val="left" w:pos="5813"/>
              </w:tabs>
              <w:bidi/>
              <w:rPr>
                <w:rFonts w:ascii="Times New Roman" w:hAnsi="Times New Roman" w:cs="B Lotus"/>
                <w:sz w:val="20"/>
                <w:rtl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</w:rPr>
              <w:t>5</w:t>
            </w:r>
          </w:p>
        </w:tc>
        <w:tc>
          <w:tcPr>
            <w:tcW w:w="2281" w:type="pct"/>
          </w:tcPr>
          <w:p w:rsidR="0099410C" w:rsidRPr="00E201D0" w:rsidRDefault="0099410C" w:rsidP="0099410C">
            <w:pPr>
              <w:tabs>
                <w:tab w:val="left" w:pos="2836"/>
                <w:tab w:val="left" w:pos="5813"/>
              </w:tabs>
              <w:bidi/>
              <w:rPr>
                <w:rFonts w:ascii="Times New Roman" w:hAnsi="Times New Roman" w:cs="B Lotus"/>
                <w:sz w:val="20"/>
                <w:rtl/>
              </w:rPr>
            </w:pPr>
            <w:r w:rsidRPr="00E201D0">
              <w:rPr>
                <w:rFonts w:ascii="Times New Roman" w:hAnsi="Times New Roman" w:cs="B Lotus"/>
                <w:sz w:val="20"/>
                <w:rtl/>
              </w:rPr>
              <w:t>بررس</w:t>
            </w:r>
            <w:r w:rsidRPr="00E201D0">
              <w:rPr>
                <w:rFonts w:ascii="Times New Roman" w:hAnsi="Times New Roman" w:cs="B Lotus" w:hint="cs"/>
                <w:sz w:val="20"/>
                <w:rtl/>
              </w:rPr>
              <w:t>ی</w:t>
            </w:r>
            <w:r w:rsidRPr="00E201D0">
              <w:rPr>
                <w:rFonts w:ascii="Times New Roman" w:hAnsi="Times New Roman" w:cs="B Lotus"/>
                <w:sz w:val="20"/>
                <w:rtl/>
              </w:rPr>
              <w:t xml:space="preserve"> درصد خطا</w:t>
            </w:r>
            <w:r w:rsidRPr="00E201D0">
              <w:rPr>
                <w:rFonts w:ascii="Times New Roman" w:hAnsi="Times New Roman" w:cs="B Lotus" w:hint="cs"/>
                <w:sz w:val="20"/>
                <w:rtl/>
              </w:rPr>
              <w:t>ی</w:t>
            </w:r>
            <w:r w:rsidRPr="00E201D0">
              <w:rPr>
                <w:rFonts w:ascii="Times New Roman" w:hAnsi="Times New Roman" w:cs="B Lotus"/>
                <w:sz w:val="20"/>
                <w:rtl/>
              </w:rPr>
              <w:t xml:space="preserve"> (</w:t>
            </w:r>
            <w:r w:rsidRPr="00E201D0">
              <w:rPr>
                <w:rFonts w:ascii="Times New Roman" w:hAnsi="Times New Roman" w:cs="B Lotus"/>
                <w:sz w:val="20"/>
              </w:rPr>
              <w:t>PE</w:t>
            </w:r>
            <w:r w:rsidRPr="00E201D0">
              <w:rPr>
                <w:rFonts w:ascii="Times New Roman" w:hAnsi="Times New Roman" w:cs="B Lotus"/>
                <w:sz w:val="20"/>
                <w:rtl/>
              </w:rPr>
              <w:t>) روشها</w:t>
            </w:r>
            <w:r w:rsidRPr="00E201D0">
              <w:rPr>
                <w:rFonts w:ascii="Times New Roman" w:hAnsi="Times New Roman" w:cs="B Lotus" w:hint="cs"/>
                <w:sz w:val="20"/>
                <w:rtl/>
              </w:rPr>
              <w:t>ی</w:t>
            </w:r>
            <w:r w:rsidRPr="00E201D0">
              <w:rPr>
                <w:rFonts w:ascii="Times New Roman" w:hAnsi="Times New Roman" w:cs="B Lotus"/>
                <w:sz w:val="20"/>
                <w:rtl/>
              </w:rPr>
              <w:t xml:space="preserve"> مختلف برآورد وزن نسبت به وزن واقع</w:t>
            </w:r>
            <w:r w:rsidRPr="00E201D0">
              <w:rPr>
                <w:rFonts w:ascii="Times New Roman" w:hAnsi="Times New Roman" w:cs="B Lotus" w:hint="cs"/>
                <w:sz w:val="20"/>
                <w:rtl/>
              </w:rPr>
              <w:t>ی</w:t>
            </w:r>
            <w:r w:rsidRPr="00E201D0">
              <w:rPr>
                <w:rFonts w:ascii="Times New Roman" w:hAnsi="Times New Roman" w:cs="B Lotus"/>
                <w:sz w:val="20"/>
                <w:rtl/>
              </w:rPr>
              <w:t xml:space="preserve"> در کودکان مراجعه کننده به ب</w:t>
            </w:r>
            <w:r w:rsidRPr="00E201D0">
              <w:rPr>
                <w:rFonts w:ascii="Times New Roman" w:hAnsi="Times New Roman" w:cs="B Lotus" w:hint="cs"/>
                <w:sz w:val="20"/>
                <w:rtl/>
              </w:rPr>
              <w:t>ی</w:t>
            </w:r>
            <w:r w:rsidRPr="00E201D0">
              <w:rPr>
                <w:rFonts w:ascii="Times New Roman" w:hAnsi="Times New Roman" w:cs="B Lotus" w:hint="eastAsia"/>
                <w:sz w:val="20"/>
                <w:rtl/>
              </w:rPr>
              <w:t>مارستان</w:t>
            </w:r>
            <w:r w:rsidRPr="00E201D0">
              <w:rPr>
                <w:rFonts w:ascii="Times New Roman" w:hAnsi="Times New Roman" w:cs="B Lotus"/>
                <w:sz w:val="20"/>
                <w:rtl/>
              </w:rPr>
              <w:t xml:space="preserve"> 17 شهر</w:t>
            </w:r>
            <w:r w:rsidRPr="00E201D0">
              <w:rPr>
                <w:rFonts w:ascii="Times New Roman" w:hAnsi="Times New Roman" w:cs="B Lotus" w:hint="cs"/>
                <w:sz w:val="20"/>
                <w:rtl/>
              </w:rPr>
              <w:t>ی</w:t>
            </w:r>
            <w:r w:rsidRPr="00E201D0">
              <w:rPr>
                <w:rFonts w:ascii="Times New Roman" w:hAnsi="Times New Roman" w:cs="B Lotus" w:hint="eastAsia"/>
                <w:sz w:val="20"/>
                <w:rtl/>
              </w:rPr>
              <w:t>ور</w:t>
            </w:r>
          </w:p>
        </w:tc>
        <w:tc>
          <w:tcPr>
            <w:tcW w:w="1264" w:type="pct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>همکار</w:t>
            </w: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طرح </w:t>
            </w:r>
          </w:p>
        </w:tc>
        <w:tc>
          <w:tcPr>
            <w:tcW w:w="1259" w:type="pct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دانشگاه علوم پزشکی گیلان </w:t>
            </w:r>
          </w:p>
        </w:tc>
      </w:tr>
      <w:tr w:rsidR="0099410C" w:rsidRPr="00E201D0" w:rsidTr="0099410C">
        <w:trPr>
          <w:trHeight w:val="443"/>
        </w:trPr>
        <w:tc>
          <w:tcPr>
            <w:tcW w:w="196" w:type="pct"/>
            <w:shd w:val="clear" w:color="auto" w:fill="auto"/>
          </w:tcPr>
          <w:p w:rsidR="0099410C" w:rsidRPr="00E201D0" w:rsidRDefault="0099410C" w:rsidP="0099410C">
            <w:pPr>
              <w:tabs>
                <w:tab w:val="left" w:pos="2836"/>
                <w:tab w:val="left" w:pos="5813"/>
              </w:tabs>
              <w:bidi/>
              <w:rPr>
                <w:rFonts w:ascii="Times New Roman" w:hAnsi="Times New Roman" w:cs="B Lotus"/>
                <w:sz w:val="20"/>
                <w:rtl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t>6</w:t>
            </w:r>
          </w:p>
        </w:tc>
        <w:tc>
          <w:tcPr>
            <w:tcW w:w="2281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ارتباط تغذیه با شیر مادر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و</w:t>
            </w: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شاخص توده بدنی کودکان دبستانی </w:t>
            </w:r>
          </w:p>
        </w:tc>
        <w:tc>
          <w:tcPr>
            <w:tcW w:w="1264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مجری طرح </w:t>
            </w:r>
          </w:p>
        </w:tc>
        <w:tc>
          <w:tcPr>
            <w:tcW w:w="1259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دانشگاه علوم پزشکی گیلان </w:t>
            </w:r>
          </w:p>
        </w:tc>
      </w:tr>
      <w:tr w:rsidR="0099410C" w:rsidRPr="00E201D0" w:rsidTr="0099410C">
        <w:tc>
          <w:tcPr>
            <w:tcW w:w="196" w:type="pct"/>
            <w:shd w:val="clear" w:color="auto" w:fill="auto"/>
          </w:tcPr>
          <w:p w:rsidR="0099410C" w:rsidRPr="00E201D0" w:rsidRDefault="0099410C" w:rsidP="0099410C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ascii="Times New Roman" w:hAnsi="Times New Roman" w:cs="B Lotus"/>
                <w:sz w:val="20"/>
                <w:rtl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t>7</w:t>
            </w:r>
          </w:p>
        </w:tc>
        <w:tc>
          <w:tcPr>
            <w:tcW w:w="2281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/>
                <w:sz w:val="20"/>
                <w:rtl/>
                <w:lang w:bidi="fa-IR"/>
              </w:rPr>
              <w:t>بررسی علل عدم موفقیت مادران در تغذیه انحصاری با شیر مادر</w:t>
            </w: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.....</w:t>
            </w:r>
          </w:p>
        </w:tc>
        <w:tc>
          <w:tcPr>
            <w:tcW w:w="1264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مجری طرح </w:t>
            </w:r>
          </w:p>
        </w:tc>
        <w:tc>
          <w:tcPr>
            <w:tcW w:w="1259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دانشگاه علوم پزشکی گیلان </w:t>
            </w:r>
          </w:p>
        </w:tc>
      </w:tr>
      <w:tr w:rsidR="0099410C" w:rsidRPr="00E201D0" w:rsidTr="0099410C">
        <w:tc>
          <w:tcPr>
            <w:tcW w:w="196" w:type="pct"/>
            <w:shd w:val="clear" w:color="auto" w:fill="auto"/>
          </w:tcPr>
          <w:p w:rsidR="0099410C" w:rsidRDefault="0099410C" w:rsidP="0099410C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ascii="Times New Roman" w:hAnsi="Times New Roman" w:cs="B Lotus"/>
                <w:sz w:val="20"/>
                <w:rtl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lastRenderedPageBreak/>
              <w:t>8</w:t>
            </w:r>
          </w:p>
        </w:tc>
        <w:tc>
          <w:tcPr>
            <w:tcW w:w="2281" w:type="pct"/>
            <w:shd w:val="clear" w:color="auto" w:fill="auto"/>
          </w:tcPr>
          <w:p w:rsidR="0099410C" w:rsidRPr="001722E7" w:rsidRDefault="0099410C" w:rsidP="0099410C">
            <w:pPr>
              <w:bidi/>
              <w:rPr>
                <w:rFonts w:ascii="Times New Roman" w:hAnsi="Times New Roman" w:cs="B Lotus"/>
                <w:sz w:val="20"/>
              </w:rPr>
            </w:pPr>
            <w:r w:rsidRPr="001722E7">
              <w:rPr>
                <w:rFonts w:ascii="Times New Roman" w:hAnsi="Times New Roman" w:cs="B Lotus" w:hint="cs"/>
                <w:sz w:val="20"/>
                <w:rtl/>
              </w:rPr>
              <w:t>بررسی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اثربخشی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ویتامین</w:t>
            </w:r>
            <w:r w:rsidRPr="001722E7">
              <w:rPr>
                <w:rFonts w:ascii="Times New Roman" w:hAnsi="Times New Roman" w:cs="B Lotus"/>
                <w:sz w:val="20"/>
              </w:rPr>
              <w:t xml:space="preserve"> E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و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اسید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فولیک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در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بهبود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همولیز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حاد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ناشی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از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کمبود</w:t>
            </w:r>
            <w:r w:rsidRPr="001722E7">
              <w:rPr>
                <w:rFonts w:ascii="Times New Roman" w:hAnsi="Times New Roman" w:cs="B Lotus"/>
                <w:sz w:val="20"/>
              </w:rPr>
              <w:t xml:space="preserve"> G6PD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در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کودکان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مراجعه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کننده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به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بیمارستان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هفده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شهریور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رشت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در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1722E7">
              <w:rPr>
                <w:rFonts w:ascii="Times New Roman" w:hAnsi="Times New Roman" w:cs="B Lotus" w:hint="cs"/>
                <w:sz w:val="20"/>
                <w:rtl/>
              </w:rPr>
              <w:t>سال</w:t>
            </w:r>
            <w:r w:rsidRPr="001722E7">
              <w:rPr>
                <w:rFonts w:ascii="Times New Roman" w:hAnsi="Times New Roman" w:cs="B Lotus"/>
                <w:sz w:val="20"/>
                <w:rtl/>
              </w:rPr>
              <w:t xml:space="preserve"> 1393</w:t>
            </w:r>
          </w:p>
          <w:p w:rsidR="0099410C" w:rsidRPr="00E201D0" w:rsidRDefault="0099410C" w:rsidP="0099410C">
            <w:pPr>
              <w:tabs>
                <w:tab w:val="left" w:pos="2836"/>
                <w:tab w:val="left" w:pos="5813"/>
              </w:tabs>
              <w:bidi/>
              <w:rPr>
                <w:rFonts w:ascii="Times New Roman" w:hAnsi="Times New Roman" w:cs="B Lotus"/>
                <w:sz w:val="20"/>
                <w:rtl/>
              </w:rPr>
            </w:pPr>
          </w:p>
        </w:tc>
        <w:tc>
          <w:tcPr>
            <w:tcW w:w="1264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همکار طرح</w:t>
            </w:r>
          </w:p>
        </w:tc>
        <w:tc>
          <w:tcPr>
            <w:tcW w:w="1259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دانشگاه علوم پزشکی گیلان </w:t>
            </w:r>
          </w:p>
        </w:tc>
      </w:tr>
      <w:tr w:rsidR="0099410C" w:rsidRPr="00E201D0" w:rsidTr="0099410C">
        <w:tc>
          <w:tcPr>
            <w:tcW w:w="196" w:type="pct"/>
            <w:shd w:val="clear" w:color="auto" w:fill="auto"/>
          </w:tcPr>
          <w:p w:rsidR="0099410C" w:rsidRDefault="0099410C" w:rsidP="0099410C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ascii="Times New Roman" w:hAnsi="Times New Roman" w:cs="B Lotus"/>
                <w:sz w:val="20"/>
                <w:rtl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t>9</w:t>
            </w:r>
          </w:p>
        </w:tc>
        <w:tc>
          <w:tcPr>
            <w:tcW w:w="2281" w:type="pct"/>
            <w:shd w:val="clear" w:color="auto" w:fill="auto"/>
          </w:tcPr>
          <w:p w:rsidR="0099410C" w:rsidRPr="00E201D0" w:rsidRDefault="0099410C" w:rsidP="0099410C">
            <w:pPr>
              <w:tabs>
                <w:tab w:val="left" w:pos="2836"/>
                <w:tab w:val="left" w:pos="5813"/>
              </w:tabs>
              <w:bidi/>
              <w:rPr>
                <w:rFonts w:ascii="Times New Roman" w:hAnsi="Times New Roman" w:cs="B Lotus"/>
                <w:sz w:val="20"/>
                <w:rtl/>
              </w:rPr>
            </w:pPr>
            <w:r w:rsidRPr="00E201D0">
              <w:rPr>
                <w:rFonts w:ascii="Times New Roman" w:hAnsi="Times New Roman" w:cs="B Lotus"/>
                <w:sz w:val="20"/>
                <w:rtl/>
              </w:rPr>
              <w:t>بررس</w:t>
            </w:r>
            <w:r w:rsidRPr="00E201D0">
              <w:rPr>
                <w:rFonts w:ascii="Times New Roman" w:hAnsi="Times New Roman" w:cs="B Lotus" w:hint="cs"/>
                <w:sz w:val="20"/>
                <w:rtl/>
              </w:rPr>
              <w:t>ی</w:t>
            </w:r>
            <w:r w:rsidRPr="00E201D0">
              <w:rPr>
                <w:rFonts w:ascii="Times New Roman" w:hAnsi="Times New Roman" w:cs="B Lotus"/>
                <w:sz w:val="20"/>
                <w:rtl/>
              </w:rPr>
              <w:t xml:space="preserve"> آگاه</w:t>
            </w:r>
            <w:r w:rsidRPr="00E201D0">
              <w:rPr>
                <w:rFonts w:ascii="Times New Roman" w:hAnsi="Times New Roman" w:cs="B Lotus" w:hint="cs"/>
                <w:sz w:val="20"/>
                <w:rtl/>
              </w:rPr>
              <w:t>ی</w:t>
            </w:r>
            <w:r w:rsidRPr="00E201D0">
              <w:rPr>
                <w:rFonts w:ascii="Times New Roman" w:hAnsi="Times New Roman" w:cs="B Lotus"/>
                <w:sz w:val="20"/>
                <w:rtl/>
              </w:rPr>
              <w:t xml:space="preserve"> جامعه از  ر</w:t>
            </w:r>
            <w:r w:rsidRPr="00E201D0">
              <w:rPr>
                <w:rFonts w:ascii="Times New Roman" w:hAnsi="Times New Roman" w:cs="B Lotus" w:hint="cs"/>
                <w:sz w:val="20"/>
                <w:rtl/>
              </w:rPr>
              <w:t>ی</w:t>
            </w:r>
            <w:r w:rsidRPr="00E201D0">
              <w:rPr>
                <w:rFonts w:ascii="Times New Roman" w:hAnsi="Times New Roman" w:cs="B Lotus" w:hint="eastAsia"/>
                <w:sz w:val="20"/>
                <w:rtl/>
              </w:rPr>
              <w:t>سک</w:t>
            </w:r>
            <w:r w:rsidRPr="00E201D0">
              <w:rPr>
                <w:rFonts w:ascii="Times New Roman" w:hAnsi="Times New Roman" w:cs="B Lotus"/>
                <w:sz w:val="20"/>
                <w:rtl/>
              </w:rPr>
              <w:t xml:space="preserve"> فاکتورها و علا</w:t>
            </w:r>
            <w:r w:rsidRPr="00E201D0">
              <w:rPr>
                <w:rFonts w:ascii="Times New Roman" w:hAnsi="Times New Roman" w:cs="B Lotus" w:hint="cs"/>
                <w:sz w:val="20"/>
                <w:rtl/>
              </w:rPr>
              <w:t>ی</w:t>
            </w:r>
            <w:r w:rsidRPr="00E201D0">
              <w:rPr>
                <w:rFonts w:ascii="Times New Roman" w:hAnsi="Times New Roman" w:cs="B Lotus" w:hint="eastAsia"/>
                <w:sz w:val="20"/>
                <w:rtl/>
              </w:rPr>
              <w:t>م</w:t>
            </w:r>
            <w:r w:rsidRPr="00E201D0">
              <w:rPr>
                <w:rFonts w:ascii="Times New Roman" w:hAnsi="Times New Roman" w:cs="B Lotus"/>
                <w:sz w:val="20"/>
                <w:rtl/>
              </w:rPr>
              <w:t xml:space="preserve"> خطر سکته مغز</w:t>
            </w:r>
            <w:r w:rsidRPr="00E201D0">
              <w:rPr>
                <w:rFonts w:ascii="Times New Roman" w:hAnsi="Times New Roman" w:cs="B Lotus" w:hint="cs"/>
                <w:sz w:val="20"/>
                <w:rtl/>
              </w:rPr>
              <w:t>ی</w:t>
            </w:r>
            <w:r w:rsidRPr="00E201D0">
              <w:rPr>
                <w:rFonts w:ascii="Times New Roman" w:hAnsi="Times New Roman" w:cs="B Lotus"/>
                <w:sz w:val="20"/>
                <w:rtl/>
              </w:rPr>
              <w:t xml:space="preserve"> در شهر رشت.</w:t>
            </w:r>
          </w:p>
        </w:tc>
        <w:tc>
          <w:tcPr>
            <w:tcW w:w="1264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همکار طرح</w:t>
            </w:r>
          </w:p>
        </w:tc>
        <w:tc>
          <w:tcPr>
            <w:tcW w:w="1259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دانشگاه علوم پزشکی گیلان </w:t>
            </w:r>
          </w:p>
        </w:tc>
      </w:tr>
      <w:tr w:rsidR="0099410C" w:rsidRPr="00E201D0" w:rsidTr="0099410C">
        <w:tc>
          <w:tcPr>
            <w:tcW w:w="196" w:type="pct"/>
            <w:shd w:val="clear" w:color="auto" w:fill="auto"/>
          </w:tcPr>
          <w:p w:rsidR="0099410C" w:rsidRDefault="0099410C" w:rsidP="0099410C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ascii="Times New Roman" w:hAnsi="Times New Roman" w:cs="B Lotus"/>
                <w:sz w:val="20"/>
                <w:rtl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t>10</w:t>
            </w:r>
          </w:p>
        </w:tc>
        <w:tc>
          <w:tcPr>
            <w:tcW w:w="2281" w:type="pct"/>
            <w:shd w:val="clear" w:color="auto" w:fill="auto"/>
          </w:tcPr>
          <w:p w:rsidR="0099410C" w:rsidRPr="00E201D0" w:rsidRDefault="0099410C" w:rsidP="0099410C">
            <w:pPr>
              <w:tabs>
                <w:tab w:val="left" w:pos="2836"/>
                <w:tab w:val="left" w:pos="5813"/>
              </w:tabs>
              <w:bidi/>
              <w:rPr>
                <w:rFonts w:ascii="Times New Roman" w:hAnsi="Times New Roman" w:cs="B Lotus"/>
                <w:sz w:val="20"/>
                <w:rtl/>
              </w:rPr>
            </w:pP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" 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مقایسه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فراوانی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کولیک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شیر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خوارگی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در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دو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گروه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کودکان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سالم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و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مبتلاء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به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میگرن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مراجعه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کننده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به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بیمارستان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17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شهریور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رشت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در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F83EFA">
              <w:rPr>
                <w:rFonts w:ascii="Times New Roman" w:hAnsi="Times New Roman" w:cs="B Lotus" w:hint="cs"/>
                <w:sz w:val="20"/>
                <w:rtl/>
              </w:rPr>
              <w:t>سال</w:t>
            </w:r>
            <w:r w:rsidRPr="00F83EFA">
              <w:rPr>
                <w:rFonts w:ascii="Times New Roman" w:hAnsi="Times New Roman" w:cs="B Lotus"/>
                <w:sz w:val="20"/>
                <w:rtl/>
              </w:rPr>
              <w:t xml:space="preserve"> 1393  "</w:t>
            </w:r>
          </w:p>
        </w:tc>
        <w:tc>
          <w:tcPr>
            <w:tcW w:w="1264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همکار طرح</w:t>
            </w:r>
          </w:p>
        </w:tc>
        <w:tc>
          <w:tcPr>
            <w:tcW w:w="1259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دانشگاه علوم پزشکی گیلان </w:t>
            </w:r>
          </w:p>
        </w:tc>
      </w:tr>
      <w:tr w:rsidR="0099410C" w:rsidRPr="00E201D0" w:rsidTr="0099410C">
        <w:tc>
          <w:tcPr>
            <w:tcW w:w="196" w:type="pct"/>
            <w:shd w:val="clear" w:color="auto" w:fill="auto"/>
          </w:tcPr>
          <w:p w:rsidR="0099410C" w:rsidRDefault="0099410C" w:rsidP="0099410C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ascii="Times New Roman" w:hAnsi="Times New Roman" w:cs="B Lotus"/>
                <w:sz w:val="20"/>
                <w:rtl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t>11</w:t>
            </w:r>
          </w:p>
        </w:tc>
        <w:tc>
          <w:tcPr>
            <w:tcW w:w="2281" w:type="pct"/>
            <w:shd w:val="clear" w:color="auto" w:fill="auto"/>
          </w:tcPr>
          <w:p w:rsidR="0099410C" w:rsidRPr="00F83EFA" w:rsidRDefault="0099410C" w:rsidP="0099410C">
            <w:pPr>
              <w:tabs>
                <w:tab w:val="left" w:pos="2836"/>
                <w:tab w:val="left" w:pos="5813"/>
              </w:tabs>
              <w:bidi/>
              <w:rPr>
                <w:rFonts w:ascii="Times New Roman" w:hAnsi="Times New Roman" w:cs="B Lotus"/>
                <w:sz w:val="20"/>
                <w:rtl/>
              </w:rPr>
            </w:pPr>
            <w:r w:rsidRPr="003205A1">
              <w:rPr>
                <w:rFonts w:ascii="Times New Roman" w:hAnsi="Times New Roman" w:cs="B Lotus" w:hint="cs"/>
                <w:sz w:val="20"/>
                <w:rtl/>
              </w:rPr>
              <w:t>مقایسه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میانگین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پارامترهای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ازمایشگاهی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نمونه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خون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وریدی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به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دست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آمده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از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دو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روش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رگ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گیری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مستقیم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و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کاتتر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وریدی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محیطی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در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بیماران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بستری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در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بخش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اورژانس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بیمارستان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17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شهریور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رشت</w:t>
            </w:r>
          </w:p>
        </w:tc>
        <w:tc>
          <w:tcPr>
            <w:tcW w:w="1264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همکار طرح</w:t>
            </w:r>
          </w:p>
        </w:tc>
        <w:tc>
          <w:tcPr>
            <w:tcW w:w="1259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دانشگاه علوم پزشکی گیلان </w:t>
            </w:r>
          </w:p>
        </w:tc>
      </w:tr>
      <w:tr w:rsidR="0099410C" w:rsidRPr="00E201D0" w:rsidTr="0099410C">
        <w:tc>
          <w:tcPr>
            <w:tcW w:w="196" w:type="pct"/>
            <w:shd w:val="clear" w:color="auto" w:fill="auto"/>
          </w:tcPr>
          <w:p w:rsidR="0099410C" w:rsidRDefault="0099410C" w:rsidP="0099410C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ascii="Times New Roman" w:hAnsi="Times New Roman" w:cs="B Lotus"/>
                <w:sz w:val="20"/>
                <w:rtl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t>12</w:t>
            </w:r>
          </w:p>
        </w:tc>
        <w:tc>
          <w:tcPr>
            <w:tcW w:w="2281" w:type="pct"/>
            <w:shd w:val="clear" w:color="auto" w:fill="auto"/>
          </w:tcPr>
          <w:p w:rsidR="0099410C" w:rsidRPr="00F83EFA" w:rsidRDefault="0099410C" w:rsidP="0099410C">
            <w:pPr>
              <w:tabs>
                <w:tab w:val="left" w:pos="2836"/>
                <w:tab w:val="left" w:pos="5813"/>
              </w:tabs>
              <w:bidi/>
              <w:rPr>
                <w:rFonts w:ascii="Times New Roman" w:hAnsi="Times New Roman" w:cs="B Lotus"/>
                <w:sz w:val="20"/>
                <w:rtl/>
              </w:rPr>
            </w:pPr>
            <w:r w:rsidRPr="003205A1">
              <w:rPr>
                <w:rFonts w:ascii="Times New Roman" w:hAnsi="Times New Roman" w:cs="B Lotus" w:hint="cs"/>
                <w:sz w:val="20"/>
                <w:rtl/>
              </w:rPr>
              <w:t>بررسی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وضعیت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انتروپومتریک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کودکان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زیر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6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سال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در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استان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گیلان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در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سال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1394</w:t>
            </w:r>
          </w:p>
        </w:tc>
        <w:tc>
          <w:tcPr>
            <w:tcW w:w="1264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همکار طرح</w:t>
            </w:r>
          </w:p>
        </w:tc>
        <w:tc>
          <w:tcPr>
            <w:tcW w:w="1259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دانشگاه علوم پزشکی گیلان </w:t>
            </w:r>
          </w:p>
        </w:tc>
      </w:tr>
      <w:tr w:rsidR="0099410C" w:rsidRPr="00E201D0" w:rsidTr="0099410C">
        <w:tc>
          <w:tcPr>
            <w:tcW w:w="196" w:type="pct"/>
            <w:shd w:val="clear" w:color="auto" w:fill="auto"/>
          </w:tcPr>
          <w:p w:rsidR="0099410C" w:rsidRDefault="0099410C" w:rsidP="0099410C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ascii="Times New Roman" w:hAnsi="Times New Roman" w:cs="B Lotus"/>
                <w:sz w:val="20"/>
                <w:rtl/>
              </w:rPr>
            </w:pPr>
            <w:r>
              <w:rPr>
                <w:rFonts w:ascii="Times New Roman" w:hAnsi="Times New Roman" w:cs="B Lotus" w:hint="cs"/>
                <w:sz w:val="20"/>
                <w:rtl/>
              </w:rPr>
              <w:t>13</w:t>
            </w:r>
          </w:p>
        </w:tc>
        <w:tc>
          <w:tcPr>
            <w:tcW w:w="2281" w:type="pct"/>
            <w:shd w:val="clear" w:color="auto" w:fill="auto"/>
          </w:tcPr>
          <w:p w:rsidR="0099410C" w:rsidRPr="00F83EFA" w:rsidRDefault="0099410C" w:rsidP="0099410C">
            <w:pPr>
              <w:tabs>
                <w:tab w:val="left" w:pos="2836"/>
                <w:tab w:val="left" w:pos="5813"/>
              </w:tabs>
              <w:bidi/>
              <w:rPr>
                <w:rFonts w:ascii="Times New Roman" w:hAnsi="Times New Roman" w:cs="B Lotus"/>
                <w:sz w:val="20"/>
                <w:rtl/>
              </w:rPr>
            </w:pPr>
            <w:r w:rsidRPr="003205A1">
              <w:rPr>
                <w:rFonts w:ascii="Times New Roman" w:hAnsi="Times New Roman" w:cs="B Lotus" w:hint="cs"/>
                <w:sz w:val="20"/>
                <w:rtl/>
              </w:rPr>
              <w:t>بررسی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شیوع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چاقی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و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اضافه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وزن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و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عوامل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موثر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بر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آن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در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دانش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</w:t>
            </w:r>
            <w:r w:rsidRPr="003205A1">
              <w:rPr>
                <w:rFonts w:ascii="Times New Roman" w:hAnsi="Times New Roman" w:cs="B Lotus" w:hint="cs"/>
                <w:sz w:val="20"/>
                <w:rtl/>
              </w:rPr>
              <w:t>آموزان</w:t>
            </w:r>
            <w:r w:rsidRPr="003205A1">
              <w:rPr>
                <w:rFonts w:ascii="Times New Roman" w:hAnsi="Times New Roman" w:cs="B Lotus"/>
                <w:sz w:val="20"/>
                <w:rtl/>
              </w:rPr>
              <w:t xml:space="preserve">  </w:t>
            </w:r>
          </w:p>
        </w:tc>
        <w:tc>
          <w:tcPr>
            <w:tcW w:w="1264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همکار طرح</w:t>
            </w:r>
          </w:p>
        </w:tc>
        <w:tc>
          <w:tcPr>
            <w:tcW w:w="1259" w:type="pct"/>
            <w:shd w:val="clear" w:color="auto" w:fill="auto"/>
          </w:tcPr>
          <w:p w:rsidR="0099410C" w:rsidRPr="00E201D0" w:rsidRDefault="0099410C" w:rsidP="0099410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دانشگاه علوم پزشکی گیلان </w:t>
            </w:r>
          </w:p>
        </w:tc>
      </w:tr>
    </w:tbl>
    <w:p w:rsidR="00A5239A" w:rsidRPr="00E201D0" w:rsidRDefault="00A5239A" w:rsidP="00A5239A">
      <w:pPr>
        <w:bidi/>
        <w:rPr>
          <w:rFonts w:ascii="Times New Roman" w:hAnsi="Times New Roman" w:cs="B Lotus"/>
          <w:sz w:val="20"/>
          <w:rtl/>
          <w:lang w:bidi="fa-IR"/>
        </w:rPr>
      </w:pPr>
      <w:r w:rsidRPr="00E201D0">
        <w:rPr>
          <w:rFonts w:ascii="Times New Roman" w:hAnsi="Times New Roman" w:cs="B Lotus" w:hint="cs"/>
          <w:sz w:val="20"/>
          <w:rtl/>
          <w:lang w:bidi="fa-IR"/>
        </w:rPr>
        <w:t xml:space="preserve">تدریس در کارگاه </w:t>
      </w:r>
    </w:p>
    <w:tbl>
      <w:tblPr>
        <w:tblStyle w:val="TableGrid"/>
        <w:bidiVisual/>
        <w:tblW w:w="5140" w:type="pct"/>
        <w:tblLook w:val="04A0" w:firstRow="1" w:lastRow="0" w:firstColumn="1" w:lastColumn="0" w:noHBand="0" w:noVBand="1"/>
      </w:tblPr>
      <w:tblGrid>
        <w:gridCol w:w="616"/>
        <w:gridCol w:w="2220"/>
        <w:gridCol w:w="8571"/>
      </w:tblGrid>
      <w:tr w:rsidR="00204277" w:rsidRPr="00E201D0" w:rsidTr="003C795B">
        <w:tc>
          <w:tcPr>
            <w:tcW w:w="270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1</w:t>
            </w:r>
          </w:p>
        </w:tc>
        <w:tc>
          <w:tcPr>
            <w:tcW w:w="973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/>
                <w:sz w:val="20"/>
                <w:lang w:bidi="fa-IR"/>
              </w:rPr>
              <w:t xml:space="preserve">Endnote </w:t>
            </w:r>
          </w:p>
        </w:tc>
        <w:tc>
          <w:tcPr>
            <w:tcW w:w="3758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دانشجویان پزشکی دانشگاه علوم پزشکی گیلان  1388</w:t>
            </w:r>
          </w:p>
        </w:tc>
      </w:tr>
      <w:tr w:rsidR="00204277" w:rsidRPr="00E201D0" w:rsidTr="003C795B">
        <w:tc>
          <w:tcPr>
            <w:tcW w:w="270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2</w:t>
            </w:r>
          </w:p>
        </w:tc>
        <w:tc>
          <w:tcPr>
            <w:tcW w:w="973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/>
                <w:sz w:val="20"/>
                <w:lang w:bidi="fa-IR"/>
              </w:rPr>
              <w:t xml:space="preserve">Word </w:t>
            </w:r>
          </w:p>
        </w:tc>
        <w:tc>
          <w:tcPr>
            <w:tcW w:w="3758" w:type="pct"/>
          </w:tcPr>
          <w:p w:rsidR="00204277" w:rsidRPr="00E201D0" w:rsidRDefault="00204277" w:rsidP="00A5239A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دانشجویان پرستاری و مامایی دانشگاه علوم پزشکی گیلان  1387</w:t>
            </w:r>
          </w:p>
        </w:tc>
      </w:tr>
      <w:tr w:rsidR="00204277" w:rsidRPr="00E201D0" w:rsidTr="003C795B">
        <w:tc>
          <w:tcPr>
            <w:tcW w:w="270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3</w:t>
            </w:r>
          </w:p>
        </w:tc>
        <w:tc>
          <w:tcPr>
            <w:tcW w:w="973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/>
                <w:sz w:val="20"/>
                <w:lang w:bidi="fa-IR"/>
              </w:rPr>
              <w:t xml:space="preserve">Power point </w:t>
            </w:r>
          </w:p>
        </w:tc>
        <w:tc>
          <w:tcPr>
            <w:tcW w:w="3758" w:type="pct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دانشجویان پرستاری و مامایی دانشگاه علوم پزشکی گیلان  1387</w:t>
            </w:r>
          </w:p>
        </w:tc>
      </w:tr>
      <w:tr w:rsidR="00204277" w:rsidRPr="00E201D0" w:rsidTr="003C795B">
        <w:tc>
          <w:tcPr>
            <w:tcW w:w="270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4</w:t>
            </w:r>
          </w:p>
        </w:tc>
        <w:tc>
          <w:tcPr>
            <w:tcW w:w="973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مقاله نویسی </w:t>
            </w:r>
          </w:p>
        </w:tc>
        <w:tc>
          <w:tcPr>
            <w:tcW w:w="3758" w:type="pct"/>
          </w:tcPr>
          <w:p w:rsidR="00204277" w:rsidRPr="00E201D0" w:rsidRDefault="00204277" w:rsidP="00BF39D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دانشجویان پزشکی دانشگاه علوم پزشکی گیلان  1387</w:t>
            </w:r>
          </w:p>
        </w:tc>
      </w:tr>
      <w:tr w:rsidR="00204277" w:rsidRPr="00E201D0" w:rsidTr="003C795B">
        <w:tc>
          <w:tcPr>
            <w:tcW w:w="270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5</w:t>
            </w:r>
          </w:p>
        </w:tc>
        <w:tc>
          <w:tcPr>
            <w:tcW w:w="973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زبان تخصصی </w:t>
            </w:r>
          </w:p>
        </w:tc>
        <w:tc>
          <w:tcPr>
            <w:tcW w:w="3758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دانشجویان پرستاری و مامایی دانشگاه علوم پزشکی گیلان 1387</w:t>
            </w:r>
          </w:p>
        </w:tc>
      </w:tr>
      <w:tr w:rsidR="00204277" w:rsidRPr="00E201D0" w:rsidTr="003C795B">
        <w:tc>
          <w:tcPr>
            <w:tcW w:w="270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6</w:t>
            </w:r>
          </w:p>
        </w:tc>
        <w:tc>
          <w:tcPr>
            <w:tcW w:w="973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زبان تخصصی</w:t>
            </w:r>
          </w:p>
        </w:tc>
        <w:tc>
          <w:tcPr>
            <w:tcW w:w="3758" w:type="pct"/>
          </w:tcPr>
          <w:p w:rsidR="00204277" w:rsidRPr="00E201D0" w:rsidRDefault="00204277" w:rsidP="00A5239A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دانشجویان بهداشت  دانشگاه علوم پزشکی گیلان 1388</w:t>
            </w:r>
          </w:p>
        </w:tc>
      </w:tr>
      <w:tr w:rsidR="00204277" w:rsidRPr="00E201D0" w:rsidTr="003C795B">
        <w:tc>
          <w:tcPr>
            <w:tcW w:w="270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7</w:t>
            </w:r>
          </w:p>
        </w:tc>
        <w:tc>
          <w:tcPr>
            <w:tcW w:w="973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روش تحقیق </w:t>
            </w:r>
          </w:p>
        </w:tc>
        <w:tc>
          <w:tcPr>
            <w:tcW w:w="3758" w:type="pct"/>
          </w:tcPr>
          <w:p w:rsidR="00204277" w:rsidRPr="00E201D0" w:rsidRDefault="00204277" w:rsidP="00BF39D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دانشجویان پزشکی دانشگاه علوم پزشکی گیلان 1388</w:t>
            </w:r>
          </w:p>
        </w:tc>
      </w:tr>
      <w:tr w:rsidR="00204277" w:rsidRPr="00E201D0" w:rsidTr="003C795B">
        <w:tc>
          <w:tcPr>
            <w:tcW w:w="270" w:type="pct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8</w:t>
            </w:r>
          </w:p>
        </w:tc>
        <w:tc>
          <w:tcPr>
            <w:tcW w:w="973" w:type="pct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روش تحقیق </w:t>
            </w:r>
          </w:p>
        </w:tc>
        <w:tc>
          <w:tcPr>
            <w:tcW w:w="3758" w:type="pct"/>
          </w:tcPr>
          <w:p w:rsidR="00204277" w:rsidRPr="00E201D0" w:rsidRDefault="00204277" w:rsidP="00BF39D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دانشجویان پرستاری و مامایی دانشگاه علوم پزشکی گیلان 1388</w:t>
            </w:r>
          </w:p>
        </w:tc>
      </w:tr>
      <w:tr w:rsidR="00204277" w:rsidRPr="00E201D0" w:rsidTr="003C795B">
        <w:tc>
          <w:tcPr>
            <w:tcW w:w="270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9</w:t>
            </w:r>
          </w:p>
        </w:tc>
        <w:tc>
          <w:tcPr>
            <w:tcW w:w="973" w:type="pct"/>
          </w:tcPr>
          <w:p w:rsidR="00204277" w:rsidRPr="00E201D0" w:rsidRDefault="00204277" w:rsidP="007D241B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/>
                <w:sz w:val="20"/>
                <w:lang w:bidi="fa-IR"/>
              </w:rPr>
              <w:t>SPSS</w:t>
            </w:r>
          </w:p>
        </w:tc>
        <w:tc>
          <w:tcPr>
            <w:tcW w:w="3758" w:type="pct"/>
          </w:tcPr>
          <w:p w:rsidR="00204277" w:rsidRPr="00E201D0" w:rsidRDefault="00204277" w:rsidP="00A5239A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اعضای هیئت علمی گروه کودکان دانشگاه علوم پزشکی گیلان 1391</w:t>
            </w:r>
          </w:p>
        </w:tc>
      </w:tr>
    </w:tbl>
    <w:p w:rsidR="00BF39D3" w:rsidRPr="00E201D0" w:rsidRDefault="00BF39D3" w:rsidP="003C795B">
      <w:pPr>
        <w:bidi/>
        <w:rPr>
          <w:rFonts w:ascii="Times New Roman" w:hAnsi="Times New Roman" w:cs="B Lotus"/>
          <w:sz w:val="20"/>
          <w:rtl/>
          <w:lang w:bidi="fa-IR"/>
        </w:rPr>
      </w:pPr>
      <w:r w:rsidRPr="00E201D0">
        <w:rPr>
          <w:rFonts w:ascii="Times New Roman" w:hAnsi="Times New Roman" w:cs="B Lotus" w:hint="cs"/>
          <w:sz w:val="20"/>
          <w:rtl/>
          <w:lang w:bidi="fa-IR"/>
        </w:rPr>
        <w:t xml:space="preserve">شرکت در کارگاه </w:t>
      </w:r>
    </w:p>
    <w:tbl>
      <w:tblPr>
        <w:tblStyle w:val="TableGrid"/>
        <w:bidiVisual/>
        <w:tblW w:w="11498" w:type="dxa"/>
        <w:tblLook w:val="04A0" w:firstRow="1" w:lastRow="0" w:firstColumn="1" w:lastColumn="0" w:noHBand="0" w:noVBand="1"/>
      </w:tblPr>
      <w:tblGrid>
        <w:gridCol w:w="406"/>
        <w:gridCol w:w="7122"/>
        <w:gridCol w:w="3970"/>
      </w:tblGrid>
      <w:tr w:rsidR="00204277" w:rsidRPr="00E201D0" w:rsidTr="003D5888">
        <w:tc>
          <w:tcPr>
            <w:tcW w:w="406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1</w:t>
            </w:r>
          </w:p>
        </w:tc>
        <w:tc>
          <w:tcPr>
            <w:tcW w:w="7122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روش تحقیق</w:t>
            </w:r>
          </w:p>
        </w:tc>
        <w:tc>
          <w:tcPr>
            <w:tcW w:w="3970" w:type="dxa"/>
          </w:tcPr>
          <w:p w:rsidR="00204277" w:rsidRPr="00E201D0" w:rsidRDefault="00204277" w:rsidP="00BF39D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 1386</w:t>
            </w:r>
          </w:p>
        </w:tc>
      </w:tr>
      <w:tr w:rsidR="00204277" w:rsidRPr="00E201D0" w:rsidTr="003D5888">
        <w:tc>
          <w:tcPr>
            <w:tcW w:w="406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2</w:t>
            </w:r>
          </w:p>
        </w:tc>
        <w:tc>
          <w:tcPr>
            <w:tcW w:w="7122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روش تحقیق پیشرفته </w:t>
            </w:r>
          </w:p>
        </w:tc>
        <w:tc>
          <w:tcPr>
            <w:tcW w:w="3970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 1388</w:t>
            </w:r>
          </w:p>
        </w:tc>
      </w:tr>
      <w:tr w:rsidR="00204277" w:rsidRPr="00E201D0" w:rsidTr="003D5888">
        <w:tc>
          <w:tcPr>
            <w:tcW w:w="406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3</w:t>
            </w:r>
          </w:p>
        </w:tc>
        <w:tc>
          <w:tcPr>
            <w:tcW w:w="7122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اصول طراحی پرسشنامه </w:t>
            </w:r>
          </w:p>
        </w:tc>
        <w:tc>
          <w:tcPr>
            <w:tcW w:w="3970" w:type="dxa"/>
          </w:tcPr>
          <w:p w:rsidR="00204277" w:rsidRPr="00E201D0" w:rsidRDefault="00204277" w:rsidP="00BF39D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اردبیل 1387</w:t>
            </w:r>
          </w:p>
        </w:tc>
      </w:tr>
      <w:tr w:rsidR="00204277" w:rsidRPr="00E201D0" w:rsidTr="003D5888">
        <w:tc>
          <w:tcPr>
            <w:tcW w:w="406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4</w:t>
            </w:r>
          </w:p>
        </w:tc>
        <w:tc>
          <w:tcPr>
            <w:tcW w:w="7122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مقاله نویسی </w:t>
            </w:r>
          </w:p>
        </w:tc>
        <w:tc>
          <w:tcPr>
            <w:tcW w:w="3970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 1387</w:t>
            </w:r>
          </w:p>
        </w:tc>
      </w:tr>
      <w:tr w:rsidR="00204277" w:rsidRPr="00E201D0" w:rsidTr="003D5888">
        <w:tc>
          <w:tcPr>
            <w:tcW w:w="406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5</w:t>
            </w:r>
          </w:p>
        </w:tc>
        <w:tc>
          <w:tcPr>
            <w:tcW w:w="7122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شیوه روزنامه نگاری ویژه دانشجویان فعال در نشریات دانشجویی  </w:t>
            </w:r>
          </w:p>
        </w:tc>
        <w:tc>
          <w:tcPr>
            <w:tcW w:w="3970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معاونت فرهنگی دانشگاه علوم پزشکی گیلان  1387 </w:t>
            </w:r>
          </w:p>
        </w:tc>
      </w:tr>
      <w:tr w:rsidR="00204277" w:rsidRPr="00E201D0" w:rsidTr="003D5888">
        <w:tc>
          <w:tcPr>
            <w:tcW w:w="406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6</w:t>
            </w:r>
          </w:p>
        </w:tc>
        <w:tc>
          <w:tcPr>
            <w:tcW w:w="7122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روش تحقیق</w:t>
            </w:r>
          </w:p>
        </w:tc>
        <w:tc>
          <w:tcPr>
            <w:tcW w:w="3970" w:type="dxa"/>
          </w:tcPr>
          <w:p w:rsidR="00204277" w:rsidRPr="00E201D0" w:rsidRDefault="00204277" w:rsidP="00204277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 1388</w:t>
            </w:r>
          </w:p>
        </w:tc>
      </w:tr>
      <w:tr w:rsidR="00204277" w:rsidRPr="00E201D0" w:rsidTr="003D5888">
        <w:tc>
          <w:tcPr>
            <w:tcW w:w="406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7</w:t>
            </w:r>
          </w:p>
        </w:tc>
        <w:tc>
          <w:tcPr>
            <w:tcW w:w="7122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/>
                <w:sz w:val="20"/>
                <w:lang w:bidi="fa-IR"/>
              </w:rPr>
              <w:t xml:space="preserve">SPSS </w:t>
            </w: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مقدماتی </w:t>
            </w:r>
          </w:p>
        </w:tc>
        <w:tc>
          <w:tcPr>
            <w:tcW w:w="3970" w:type="dxa"/>
          </w:tcPr>
          <w:p w:rsidR="00204277" w:rsidRPr="00E201D0" w:rsidRDefault="00204277" w:rsidP="00204277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 1388</w:t>
            </w:r>
          </w:p>
        </w:tc>
      </w:tr>
      <w:tr w:rsidR="00204277" w:rsidRPr="00E201D0" w:rsidTr="003D5888">
        <w:tc>
          <w:tcPr>
            <w:tcW w:w="406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8</w:t>
            </w:r>
          </w:p>
        </w:tc>
        <w:tc>
          <w:tcPr>
            <w:tcW w:w="7122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/>
                <w:sz w:val="20"/>
                <w:lang w:bidi="fa-IR"/>
              </w:rPr>
              <w:t>SPSS</w:t>
            </w: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پیشرفته </w:t>
            </w:r>
          </w:p>
        </w:tc>
        <w:tc>
          <w:tcPr>
            <w:tcW w:w="3970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مجتمع فنی</w:t>
            </w:r>
            <w:r w:rsidR="00F83EFA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فرزام</w:t>
            </w: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1391</w:t>
            </w:r>
          </w:p>
        </w:tc>
      </w:tr>
      <w:tr w:rsidR="00204277" w:rsidRPr="00E201D0" w:rsidTr="003D5888">
        <w:tc>
          <w:tcPr>
            <w:tcW w:w="406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9</w:t>
            </w:r>
          </w:p>
        </w:tc>
        <w:tc>
          <w:tcPr>
            <w:tcW w:w="7122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 w:rsidRPr="00E201D0">
              <w:rPr>
                <w:rFonts w:ascii="Times New Roman" w:hAnsi="Times New Roman" w:cs="B Lotus"/>
                <w:sz w:val="20"/>
                <w:lang w:bidi="fa-IR"/>
              </w:rPr>
              <w:t xml:space="preserve">WORD </w:t>
            </w:r>
          </w:p>
        </w:tc>
        <w:tc>
          <w:tcPr>
            <w:tcW w:w="3970" w:type="dxa"/>
          </w:tcPr>
          <w:p w:rsidR="00204277" w:rsidRPr="00E201D0" w:rsidRDefault="00204277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 1387</w:t>
            </w:r>
          </w:p>
        </w:tc>
      </w:tr>
      <w:tr w:rsidR="003D5888" w:rsidRPr="00E201D0" w:rsidTr="003D5888">
        <w:tc>
          <w:tcPr>
            <w:tcW w:w="406" w:type="dxa"/>
          </w:tcPr>
          <w:p w:rsidR="003D5888" w:rsidRPr="00E201D0" w:rsidRDefault="003D5888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>10</w:t>
            </w:r>
          </w:p>
        </w:tc>
        <w:tc>
          <w:tcPr>
            <w:tcW w:w="7122" w:type="dxa"/>
          </w:tcPr>
          <w:p w:rsidR="003D5888" w:rsidRPr="00E201D0" w:rsidRDefault="003D5888" w:rsidP="0008577C">
            <w:pPr>
              <w:bidi/>
              <w:rPr>
                <w:rFonts w:ascii="Times New Roman" w:hAnsi="Times New Roman" w:cs="B Lotus"/>
                <w:sz w:val="20"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تحقیق کیفی </w:t>
            </w:r>
          </w:p>
        </w:tc>
        <w:tc>
          <w:tcPr>
            <w:tcW w:w="3970" w:type="dxa"/>
          </w:tcPr>
          <w:p w:rsidR="003D5888" w:rsidRPr="00E201D0" w:rsidRDefault="003D5888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1393</w:t>
            </w:r>
          </w:p>
        </w:tc>
      </w:tr>
      <w:tr w:rsidR="003D5888" w:rsidRPr="00E201D0" w:rsidTr="003D5888">
        <w:tc>
          <w:tcPr>
            <w:tcW w:w="406" w:type="dxa"/>
          </w:tcPr>
          <w:p w:rsidR="003D5888" w:rsidRDefault="003D5888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7122" w:type="dxa"/>
          </w:tcPr>
          <w:p w:rsidR="003D5888" w:rsidRDefault="003D5888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>متاانالیز</w:t>
            </w:r>
          </w:p>
        </w:tc>
        <w:tc>
          <w:tcPr>
            <w:tcW w:w="3970" w:type="dxa"/>
          </w:tcPr>
          <w:p w:rsidR="003D5888" w:rsidRPr="00E201D0" w:rsidRDefault="003D5888" w:rsidP="009C41E7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1393</w:t>
            </w:r>
          </w:p>
        </w:tc>
      </w:tr>
      <w:tr w:rsidR="00F83EFA" w:rsidRPr="00E201D0" w:rsidTr="003D5888">
        <w:tc>
          <w:tcPr>
            <w:tcW w:w="406" w:type="dxa"/>
          </w:tcPr>
          <w:p w:rsidR="00F83EFA" w:rsidRDefault="00F83EFA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>12</w:t>
            </w:r>
          </w:p>
        </w:tc>
        <w:tc>
          <w:tcPr>
            <w:tcW w:w="7122" w:type="dxa"/>
          </w:tcPr>
          <w:p w:rsidR="00F83EFA" w:rsidRDefault="00F83EFA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نگارش مقالات به زبان انگلیسی </w:t>
            </w:r>
          </w:p>
        </w:tc>
        <w:tc>
          <w:tcPr>
            <w:tcW w:w="3970" w:type="dxa"/>
          </w:tcPr>
          <w:p w:rsidR="00F83EFA" w:rsidRPr="00E201D0" w:rsidRDefault="00F83EFA" w:rsidP="002647F6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1393</w:t>
            </w:r>
          </w:p>
        </w:tc>
      </w:tr>
      <w:tr w:rsidR="00F83EFA" w:rsidRPr="00E201D0" w:rsidTr="003D5888">
        <w:tc>
          <w:tcPr>
            <w:tcW w:w="406" w:type="dxa"/>
          </w:tcPr>
          <w:p w:rsidR="00F83EFA" w:rsidRDefault="00F83EFA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>13</w:t>
            </w:r>
          </w:p>
        </w:tc>
        <w:tc>
          <w:tcPr>
            <w:tcW w:w="7122" w:type="dxa"/>
          </w:tcPr>
          <w:p w:rsidR="00F83EFA" w:rsidRDefault="00F83EFA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مدیکال ژورنالیزم </w:t>
            </w:r>
          </w:p>
        </w:tc>
        <w:tc>
          <w:tcPr>
            <w:tcW w:w="3970" w:type="dxa"/>
          </w:tcPr>
          <w:p w:rsidR="00F83EFA" w:rsidRPr="00E201D0" w:rsidRDefault="00F83EFA" w:rsidP="002647F6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1393</w:t>
            </w:r>
          </w:p>
        </w:tc>
      </w:tr>
      <w:tr w:rsidR="003205A1" w:rsidRPr="00E201D0" w:rsidTr="003D5888">
        <w:tc>
          <w:tcPr>
            <w:tcW w:w="406" w:type="dxa"/>
          </w:tcPr>
          <w:p w:rsidR="003205A1" w:rsidRDefault="003205A1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>14</w:t>
            </w:r>
          </w:p>
        </w:tc>
        <w:tc>
          <w:tcPr>
            <w:tcW w:w="7122" w:type="dxa"/>
          </w:tcPr>
          <w:p w:rsidR="003205A1" w:rsidRDefault="003205A1" w:rsidP="0008577C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>اخلاق پزشکی</w:t>
            </w:r>
          </w:p>
        </w:tc>
        <w:tc>
          <w:tcPr>
            <w:tcW w:w="3970" w:type="dxa"/>
          </w:tcPr>
          <w:p w:rsidR="003205A1" w:rsidRPr="00E201D0" w:rsidRDefault="003205A1" w:rsidP="00916C77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1393</w:t>
            </w:r>
          </w:p>
        </w:tc>
      </w:tr>
      <w:tr w:rsidR="001C7563" w:rsidRPr="00E201D0" w:rsidTr="003D5888">
        <w:tc>
          <w:tcPr>
            <w:tcW w:w="406" w:type="dxa"/>
          </w:tcPr>
          <w:p w:rsidR="001C7563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>15</w:t>
            </w:r>
          </w:p>
        </w:tc>
        <w:tc>
          <w:tcPr>
            <w:tcW w:w="7122" w:type="dxa"/>
          </w:tcPr>
          <w:p w:rsidR="001C7563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دوره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آموزشي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ويرايش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مقالات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علمي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(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پيشرفته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)</w:t>
            </w:r>
          </w:p>
        </w:tc>
        <w:tc>
          <w:tcPr>
            <w:tcW w:w="3970" w:type="dxa"/>
          </w:tcPr>
          <w:p w:rsidR="001C7563" w:rsidRPr="00E201D0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1393</w:t>
            </w:r>
          </w:p>
        </w:tc>
      </w:tr>
      <w:tr w:rsidR="001C7563" w:rsidRPr="00E201D0" w:rsidTr="003D5888">
        <w:tc>
          <w:tcPr>
            <w:tcW w:w="406" w:type="dxa"/>
          </w:tcPr>
          <w:p w:rsidR="001C7563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>16</w:t>
            </w:r>
          </w:p>
        </w:tc>
        <w:tc>
          <w:tcPr>
            <w:tcW w:w="7122" w:type="dxa"/>
          </w:tcPr>
          <w:p w:rsidR="001C7563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ويراستاري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مقالات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علمي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(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پيشرفته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>)</w:t>
            </w:r>
          </w:p>
        </w:tc>
        <w:tc>
          <w:tcPr>
            <w:tcW w:w="3970" w:type="dxa"/>
          </w:tcPr>
          <w:p w:rsidR="001C7563" w:rsidRPr="00E201D0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1393</w:t>
            </w:r>
          </w:p>
        </w:tc>
      </w:tr>
      <w:tr w:rsidR="001C7563" w:rsidRPr="00E201D0" w:rsidTr="003D5888">
        <w:tc>
          <w:tcPr>
            <w:tcW w:w="406" w:type="dxa"/>
          </w:tcPr>
          <w:p w:rsidR="001C7563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>17</w:t>
            </w:r>
          </w:p>
        </w:tc>
        <w:tc>
          <w:tcPr>
            <w:tcW w:w="7122" w:type="dxa"/>
          </w:tcPr>
          <w:p w:rsidR="001C7563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دوره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آموزشي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/>
                <w:sz w:val="20"/>
                <w:lang w:bidi="fa-IR"/>
              </w:rPr>
              <w:t>SPSS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معاونت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تحقيقات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و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فناوري</w:t>
            </w:r>
          </w:p>
        </w:tc>
        <w:tc>
          <w:tcPr>
            <w:tcW w:w="3970" w:type="dxa"/>
          </w:tcPr>
          <w:p w:rsidR="001C7563" w:rsidRPr="00E201D0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1393</w:t>
            </w:r>
          </w:p>
        </w:tc>
      </w:tr>
      <w:tr w:rsidR="001C7563" w:rsidRPr="00E201D0" w:rsidTr="003D5888">
        <w:tc>
          <w:tcPr>
            <w:tcW w:w="406" w:type="dxa"/>
          </w:tcPr>
          <w:p w:rsidR="001C7563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>18</w:t>
            </w:r>
          </w:p>
        </w:tc>
        <w:tc>
          <w:tcPr>
            <w:tcW w:w="7122" w:type="dxa"/>
          </w:tcPr>
          <w:p w:rsidR="001C7563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مدیکال ژورنالیزم </w:t>
            </w:r>
          </w:p>
        </w:tc>
        <w:tc>
          <w:tcPr>
            <w:tcW w:w="3970" w:type="dxa"/>
          </w:tcPr>
          <w:p w:rsidR="001C7563" w:rsidRPr="00E201D0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E201D0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 علوم پزشکی گیلان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1394</w:t>
            </w:r>
          </w:p>
        </w:tc>
      </w:tr>
      <w:tr w:rsidR="001C7563" w:rsidRPr="00E201D0" w:rsidTr="003D5888">
        <w:tc>
          <w:tcPr>
            <w:tcW w:w="406" w:type="dxa"/>
          </w:tcPr>
          <w:p w:rsidR="001C7563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>19</w:t>
            </w:r>
          </w:p>
        </w:tc>
        <w:tc>
          <w:tcPr>
            <w:tcW w:w="7122" w:type="dxa"/>
          </w:tcPr>
          <w:p w:rsidR="001C7563" w:rsidRPr="001C7563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دوره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آموزشي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روش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تحقيق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كيفي</w:t>
            </w:r>
          </w:p>
        </w:tc>
        <w:tc>
          <w:tcPr>
            <w:tcW w:w="3970" w:type="dxa"/>
          </w:tcPr>
          <w:p w:rsidR="001C7563" w:rsidRPr="00E201D0" w:rsidRDefault="001C7563" w:rsidP="001C7563">
            <w:pPr>
              <w:bidi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دانشگاه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علوم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پزشکی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</w:t>
            </w:r>
            <w:r w:rsidRPr="001C7563">
              <w:rPr>
                <w:rFonts w:ascii="Times New Roman" w:hAnsi="Times New Roman" w:cs="B Lotus" w:hint="cs"/>
                <w:sz w:val="20"/>
                <w:rtl/>
                <w:lang w:bidi="fa-IR"/>
              </w:rPr>
              <w:t>گیلان</w:t>
            </w:r>
            <w:r w:rsidRPr="001C7563">
              <w:rPr>
                <w:rFonts w:ascii="Times New Roman" w:hAnsi="Times New Roman" w:cs="B Lotus"/>
                <w:sz w:val="20"/>
                <w:rtl/>
                <w:lang w:bidi="fa-IR"/>
              </w:rPr>
              <w:t xml:space="preserve"> 1394</w:t>
            </w:r>
          </w:p>
        </w:tc>
      </w:tr>
    </w:tbl>
    <w:p w:rsidR="00BF39D3" w:rsidRPr="00E201D0" w:rsidRDefault="00BF39D3" w:rsidP="00C07A87">
      <w:pPr>
        <w:bidi/>
        <w:rPr>
          <w:rFonts w:ascii="Times New Roman" w:hAnsi="Times New Roman" w:cs="B Lotus"/>
          <w:sz w:val="20"/>
          <w:lang w:bidi="fa-IR"/>
        </w:rPr>
      </w:pPr>
    </w:p>
    <w:sectPr w:rsidR="00BF39D3" w:rsidRPr="00E201D0" w:rsidSect="00554901">
      <w:pgSz w:w="12240" w:h="15840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E9" w:rsidRDefault="008978E9" w:rsidP="007D241B">
      <w:pPr>
        <w:spacing w:after="0" w:line="240" w:lineRule="auto"/>
      </w:pPr>
      <w:r>
        <w:separator/>
      </w:r>
    </w:p>
  </w:endnote>
  <w:endnote w:type="continuationSeparator" w:id="0">
    <w:p w:rsidR="008978E9" w:rsidRDefault="008978E9" w:rsidP="007D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ansitional521BT-Roma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E9" w:rsidRDefault="008978E9" w:rsidP="007D241B">
      <w:pPr>
        <w:spacing w:after="0" w:line="240" w:lineRule="auto"/>
      </w:pPr>
      <w:r>
        <w:separator/>
      </w:r>
    </w:p>
  </w:footnote>
  <w:footnote w:type="continuationSeparator" w:id="0">
    <w:p w:rsidR="008978E9" w:rsidRDefault="008978E9" w:rsidP="007D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644"/>
    <w:multiLevelType w:val="hybridMultilevel"/>
    <w:tmpl w:val="84DA2774"/>
    <w:lvl w:ilvl="0" w:tplc="F990ACF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E78BE"/>
    <w:multiLevelType w:val="hybridMultilevel"/>
    <w:tmpl w:val="EBB4D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6C1C"/>
    <w:multiLevelType w:val="hybridMultilevel"/>
    <w:tmpl w:val="3C283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95D92"/>
    <w:multiLevelType w:val="multilevel"/>
    <w:tmpl w:val="E396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E4067"/>
    <w:multiLevelType w:val="multilevel"/>
    <w:tmpl w:val="D41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625F5"/>
    <w:multiLevelType w:val="hybridMultilevel"/>
    <w:tmpl w:val="719E4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C4ECB"/>
    <w:multiLevelType w:val="hybridMultilevel"/>
    <w:tmpl w:val="3C283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146B9"/>
    <w:multiLevelType w:val="hybridMultilevel"/>
    <w:tmpl w:val="C18213E8"/>
    <w:lvl w:ilvl="0" w:tplc="27B484A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02E05"/>
    <w:multiLevelType w:val="hybridMultilevel"/>
    <w:tmpl w:val="719E4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613BE"/>
    <w:multiLevelType w:val="multilevel"/>
    <w:tmpl w:val="14C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6"/>
    <w:rsid w:val="000012CF"/>
    <w:rsid w:val="00007B05"/>
    <w:rsid w:val="0001129B"/>
    <w:rsid w:val="00012D0A"/>
    <w:rsid w:val="00025338"/>
    <w:rsid w:val="0004237A"/>
    <w:rsid w:val="00055B9B"/>
    <w:rsid w:val="00066694"/>
    <w:rsid w:val="00066AC2"/>
    <w:rsid w:val="00073BE0"/>
    <w:rsid w:val="00076B2D"/>
    <w:rsid w:val="0007711E"/>
    <w:rsid w:val="0008563C"/>
    <w:rsid w:val="0008577C"/>
    <w:rsid w:val="00086DFF"/>
    <w:rsid w:val="000A2FED"/>
    <w:rsid w:val="000A5BF8"/>
    <w:rsid w:val="000A667C"/>
    <w:rsid w:val="000A6B43"/>
    <w:rsid w:val="000D09C5"/>
    <w:rsid w:val="000E09EF"/>
    <w:rsid w:val="000F2413"/>
    <w:rsid w:val="0010499B"/>
    <w:rsid w:val="00114BE2"/>
    <w:rsid w:val="00117743"/>
    <w:rsid w:val="00117A03"/>
    <w:rsid w:val="00125009"/>
    <w:rsid w:val="00135953"/>
    <w:rsid w:val="001460D0"/>
    <w:rsid w:val="001645E1"/>
    <w:rsid w:val="001722E7"/>
    <w:rsid w:val="001C23F0"/>
    <w:rsid w:val="001C7563"/>
    <w:rsid w:val="001F1B2A"/>
    <w:rsid w:val="001F3249"/>
    <w:rsid w:val="001F38D0"/>
    <w:rsid w:val="001F4235"/>
    <w:rsid w:val="001F755F"/>
    <w:rsid w:val="00204277"/>
    <w:rsid w:val="00207A5C"/>
    <w:rsid w:val="00232359"/>
    <w:rsid w:val="00261579"/>
    <w:rsid w:val="002647F6"/>
    <w:rsid w:val="00271316"/>
    <w:rsid w:val="00287533"/>
    <w:rsid w:val="0029229E"/>
    <w:rsid w:val="00293CA1"/>
    <w:rsid w:val="002A1DD2"/>
    <w:rsid w:val="002B3F4B"/>
    <w:rsid w:val="002D2134"/>
    <w:rsid w:val="002E05D7"/>
    <w:rsid w:val="002F3F88"/>
    <w:rsid w:val="002F606B"/>
    <w:rsid w:val="003205A1"/>
    <w:rsid w:val="00322685"/>
    <w:rsid w:val="003254A5"/>
    <w:rsid w:val="00326C0A"/>
    <w:rsid w:val="0034169D"/>
    <w:rsid w:val="00351A1C"/>
    <w:rsid w:val="00375772"/>
    <w:rsid w:val="003764AC"/>
    <w:rsid w:val="00392577"/>
    <w:rsid w:val="003A2D74"/>
    <w:rsid w:val="003C795B"/>
    <w:rsid w:val="003D5888"/>
    <w:rsid w:val="003F64F6"/>
    <w:rsid w:val="00427A66"/>
    <w:rsid w:val="00434314"/>
    <w:rsid w:val="00440931"/>
    <w:rsid w:val="0044263B"/>
    <w:rsid w:val="00471210"/>
    <w:rsid w:val="00476CA5"/>
    <w:rsid w:val="00481206"/>
    <w:rsid w:val="00481D8F"/>
    <w:rsid w:val="004A33DC"/>
    <w:rsid w:val="004C2454"/>
    <w:rsid w:val="004C27BA"/>
    <w:rsid w:val="004D4237"/>
    <w:rsid w:val="004E1B5B"/>
    <w:rsid w:val="00533076"/>
    <w:rsid w:val="00553AA2"/>
    <w:rsid w:val="00554901"/>
    <w:rsid w:val="0056641A"/>
    <w:rsid w:val="00571B04"/>
    <w:rsid w:val="005B31C3"/>
    <w:rsid w:val="005C2E36"/>
    <w:rsid w:val="005D0097"/>
    <w:rsid w:val="005D06F9"/>
    <w:rsid w:val="005D1DA0"/>
    <w:rsid w:val="00626221"/>
    <w:rsid w:val="00656214"/>
    <w:rsid w:val="00660CB5"/>
    <w:rsid w:val="006C044E"/>
    <w:rsid w:val="006C1AE3"/>
    <w:rsid w:val="006C5C67"/>
    <w:rsid w:val="006F281F"/>
    <w:rsid w:val="006F5492"/>
    <w:rsid w:val="00721EA8"/>
    <w:rsid w:val="00751F5A"/>
    <w:rsid w:val="00767CE0"/>
    <w:rsid w:val="00776427"/>
    <w:rsid w:val="00790EAF"/>
    <w:rsid w:val="007A53A3"/>
    <w:rsid w:val="007B10DE"/>
    <w:rsid w:val="007B3356"/>
    <w:rsid w:val="007C4A85"/>
    <w:rsid w:val="007C7B35"/>
    <w:rsid w:val="007D241B"/>
    <w:rsid w:val="007F024B"/>
    <w:rsid w:val="0082163B"/>
    <w:rsid w:val="0082736E"/>
    <w:rsid w:val="0084157B"/>
    <w:rsid w:val="00841673"/>
    <w:rsid w:val="00841E9C"/>
    <w:rsid w:val="008420D7"/>
    <w:rsid w:val="00845152"/>
    <w:rsid w:val="00875D8C"/>
    <w:rsid w:val="00896885"/>
    <w:rsid w:val="008978E9"/>
    <w:rsid w:val="008B0A55"/>
    <w:rsid w:val="008B2226"/>
    <w:rsid w:val="008D6B98"/>
    <w:rsid w:val="008D7933"/>
    <w:rsid w:val="008E1E5C"/>
    <w:rsid w:val="008E30E8"/>
    <w:rsid w:val="008F09A5"/>
    <w:rsid w:val="00916C77"/>
    <w:rsid w:val="009615E0"/>
    <w:rsid w:val="009651EE"/>
    <w:rsid w:val="00975BEB"/>
    <w:rsid w:val="0099410C"/>
    <w:rsid w:val="009A5DF2"/>
    <w:rsid w:val="009C41E7"/>
    <w:rsid w:val="009E601D"/>
    <w:rsid w:val="009F09B5"/>
    <w:rsid w:val="00A0398A"/>
    <w:rsid w:val="00A135F9"/>
    <w:rsid w:val="00A16561"/>
    <w:rsid w:val="00A24541"/>
    <w:rsid w:val="00A2755B"/>
    <w:rsid w:val="00A35D67"/>
    <w:rsid w:val="00A376E6"/>
    <w:rsid w:val="00A452B8"/>
    <w:rsid w:val="00A5239A"/>
    <w:rsid w:val="00A55689"/>
    <w:rsid w:val="00A56AB1"/>
    <w:rsid w:val="00A6065B"/>
    <w:rsid w:val="00A65D24"/>
    <w:rsid w:val="00A7001F"/>
    <w:rsid w:val="00A7251D"/>
    <w:rsid w:val="00A75F94"/>
    <w:rsid w:val="00AB1F39"/>
    <w:rsid w:val="00AB233C"/>
    <w:rsid w:val="00AD5E5A"/>
    <w:rsid w:val="00AE4663"/>
    <w:rsid w:val="00AE6A6B"/>
    <w:rsid w:val="00AF2213"/>
    <w:rsid w:val="00AF25BF"/>
    <w:rsid w:val="00B14B2C"/>
    <w:rsid w:val="00B5307B"/>
    <w:rsid w:val="00B54A59"/>
    <w:rsid w:val="00B75481"/>
    <w:rsid w:val="00B76734"/>
    <w:rsid w:val="00B76C7C"/>
    <w:rsid w:val="00B81739"/>
    <w:rsid w:val="00BB54F4"/>
    <w:rsid w:val="00BB67A4"/>
    <w:rsid w:val="00BD1ED6"/>
    <w:rsid w:val="00BD38C1"/>
    <w:rsid w:val="00BD4430"/>
    <w:rsid w:val="00BD5146"/>
    <w:rsid w:val="00BF39D3"/>
    <w:rsid w:val="00BF4CB9"/>
    <w:rsid w:val="00BF58DF"/>
    <w:rsid w:val="00C07A87"/>
    <w:rsid w:val="00C174A1"/>
    <w:rsid w:val="00C6097C"/>
    <w:rsid w:val="00C61003"/>
    <w:rsid w:val="00C85038"/>
    <w:rsid w:val="00C85FE3"/>
    <w:rsid w:val="00C9473C"/>
    <w:rsid w:val="00C94F47"/>
    <w:rsid w:val="00CA0C95"/>
    <w:rsid w:val="00CA2611"/>
    <w:rsid w:val="00CB5E62"/>
    <w:rsid w:val="00CC3223"/>
    <w:rsid w:val="00CE3CA6"/>
    <w:rsid w:val="00D00911"/>
    <w:rsid w:val="00D46E46"/>
    <w:rsid w:val="00D70B1C"/>
    <w:rsid w:val="00D736C7"/>
    <w:rsid w:val="00D82087"/>
    <w:rsid w:val="00D963B0"/>
    <w:rsid w:val="00DB4B94"/>
    <w:rsid w:val="00DC6828"/>
    <w:rsid w:val="00DC723E"/>
    <w:rsid w:val="00DD6659"/>
    <w:rsid w:val="00DE4E89"/>
    <w:rsid w:val="00DF022E"/>
    <w:rsid w:val="00E161FA"/>
    <w:rsid w:val="00E200EC"/>
    <w:rsid w:val="00E201D0"/>
    <w:rsid w:val="00E3416E"/>
    <w:rsid w:val="00E52925"/>
    <w:rsid w:val="00E539BB"/>
    <w:rsid w:val="00E612DE"/>
    <w:rsid w:val="00E73C48"/>
    <w:rsid w:val="00E87BE1"/>
    <w:rsid w:val="00ED5FB4"/>
    <w:rsid w:val="00ED66E2"/>
    <w:rsid w:val="00EE3C1C"/>
    <w:rsid w:val="00EF261F"/>
    <w:rsid w:val="00F15603"/>
    <w:rsid w:val="00F31777"/>
    <w:rsid w:val="00F4245C"/>
    <w:rsid w:val="00F46E63"/>
    <w:rsid w:val="00F501FB"/>
    <w:rsid w:val="00F50800"/>
    <w:rsid w:val="00F51583"/>
    <w:rsid w:val="00F67D11"/>
    <w:rsid w:val="00F730CF"/>
    <w:rsid w:val="00F745F5"/>
    <w:rsid w:val="00F7522B"/>
    <w:rsid w:val="00F808A4"/>
    <w:rsid w:val="00F83EFA"/>
    <w:rsid w:val="00FC7019"/>
    <w:rsid w:val="00FE2439"/>
    <w:rsid w:val="00FE4343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6316F-8207-49BA-B8ED-E8BA59A3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C7C"/>
  </w:style>
  <w:style w:type="paragraph" w:styleId="Heading1">
    <w:name w:val="heading 1"/>
    <w:basedOn w:val="Normal"/>
    <w:next w:val="Normal"/>
    <w:link w:val="Heading1Char"/>
    <w:uiPriority w:val="9"/>
    <w:qFormat/>
    <w:rsid w:val="000E0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40931"/>
    <w:pPr>
      <w:keepNext/>
      <w:bidi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440931"/>
    <w:rPr>
      <w:rFonts w:ascii="Calibri" w:eastAsia="Times New Roman" w:hAnsi="Calibri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C5C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41B"/>
  </w:style>
  <w:style w:type="paragraph" w:styleId="Footer">
    <w:name w:val="footer"/>
    <w:basedOn w:val="Normal"/>
    <w:link w:val="FooterChar"/>
    <w:uiPriority w:val="99"/>
    <w:semiHidden/>
    <w:unhideWhenUsed/>
    <w:rsid w:val="007D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41B"/>
  </w:style>
  <w:style w:type="character" w:styleId="Hyperlink">
    <w:name w:val="Hyperlink"/>
    <w:basedOn w:val="DefaultParagraphFont"/>
    <w:uiPriority w:val="99"/>
    <w:unhideWhenUsed/>
    <w:rsid w:val="002A1DD2"/>
    <w:rPr>
      <w:strike w:val="0"/>
      <w:dstrike w:val="0"/>
      <w:color w:val="0000FF"/>
      <w:sz w:val="12"/>
      <w:szCs w:val="1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D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A1DD2"/>
    <w:rPr>
      <w:b/>
      <w:bCs/>
    </w:rPr>
  </w:style>
  <w:style w:type="character" w:styleId="Emphasis">
    <w:name w:val="Emphasis"/>
    <w:basedOn w:val="DefaultParagraphFont"/>
    <w:uiPriority w:val="20"/>
    <w:qFormat/>
    <w:rsid w:val="000E09E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E0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itation-abbreviation">
    <w:name w:val="citation-abbreviation"/>
    <w:basedOn w:val="DefaultParagraphFont"/>
    <w:rsid w:val="000E09EF"/>
  </w:style>
  <w:style w:type="character" w:customStyle="1" w:styleId="citation-publication-date">
    <w:name w:val="citation-publication-date"/>
    <w:basedOn w:val="DefaultParagraphFont"/>
    <w:rsid w:val="000E09EF"/>
  </w:style>
  <w:style w:type="character" w:customStyle="1" w:styleId="citation-volume">
    <w:name w:val="citation-volume"/>
    <w:basedOn w:val="DefaultParagraphFont"/>
    <w:rsid w:val="000E09EF"/>
  </w:style>
  <w:style w:type="character" w:customStyle="1" w:styleId="citation-issue">
    <w:name w:val="citation-issue"/>
    <w:basedOn w:val="DefaultParagraphFont"/>
    <w:rsid w:val="000E09EF"/>
  </w:style>
  <w:style w:type="character" w:customStyle="1" w:styleId="citation-flpages">
    <w:name w:val="citation-flpages"/>
    <w:basedOn w:val="DefaultParagraphFont"/>
    <w:rsid w:val="000E09EF"/>
  </w:style>
  <w:style w:type="paragraph" w:styleId="NormalWeb">
    <w:name w:val="Normal (Web)"/>
    <w:basedOn w:val="Normal"/>
    <w:uiPriority w:val="99"/>
    <w:unhideWhenUsed/>
    <w:rsid w:val="00A35D6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color w:val="00005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4A85"/>
    <w:rPr>
      <w:rFonts w:ascii="Tahoma" w:eastAsia="Times New Roman" w:hAnsi="Tahoma" w:cs="Tahoma"/>
      <w:color w:val="000050"/>
      <w:sz w:val="20"/>
      <w:szCs w:val="20"/>
    </w:rPr>
  </w:style>
  <w:style w:type="paragraph" w:styleId="NoSpacing">
    <w:name w:val="No Spacing"/>
    <w:uiPriority w:val="1"/>
    <w:qFormat/>
    <w:rsid w:val="003D5888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8442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</w:div>
      </w:divsChild>
    </w:div>
    <w:div w:id="267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205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4011">
              <w:marLeft w:val="0"/>
              <w:marRight w:val="0"/>
              <w:marTop w:val="0"/>
              <w:marBottom w:val="0"/>
              <w:divBdr>
                <w:top w:val="dotted" w:sz="8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AFAFAF"/>
                <w:bottom w:val="none" w:sz="0" w:space="0" w:color="auto"/>
                <w:right w:val="single" w:sz="12" w:space="0" w:color="AFAFAF"/>
              </w:divBdr>
              <w:divsChild>
                <w:div w:id="5975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302">
          <w:marLeft w:val="10"/>
          <w:marRight w:val="0"/>
          <w:marTop w:val="152"/>
          <w:marBottom w:val="0"/>
          <w:divBdr>
            <w:top w:val="single" w:sz="4" w:space="0" w:color="FFFF00"/>
            <w:left w:val="none" w:sz="0" w:space="0" w:color="auto"/>
            <w:bottom w:val="dotted" w:sz="4" w:space="0" w:color="004400"/>
            <w:right w:val="none" w:sz="0" w:space="0" w:color="auto"/>
          </w:divBdr>
          <w:divsChild>
            <w:div w:id="1823039625">
              <w:marLeft w:val="0"/>
              <w:marRight w:val="0"/>
              <w:marTop w:val="0"/>
              <w:marBottom w:val="0"/>
              <w:divBdr>
                <w:top w:val="dotted" w:sz="4" w:space="6" w:color="0044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4882">
          <w:marLeft w:val="1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1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63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9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7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06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605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254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199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8438">
              <w:marLeft w:val="0"/>
              <w:marRight w:val="0"/>
              <w:marTop w:val="0"/>
              <w:marBottom w:val="0"/>
              <w:divBdr>
                <w:top w:val="dotted" w:sz="8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26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3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ghrad@gums.ac.ir" TargetMode="External"/><Relationship Id="rId13" Type="http://schemas.openxmlformats.org/officeDocument/2006/relationships/hyperlink" Target="http://www.indexcopernicus.com/" TargetMode="External"/><Relationship Id="rId18" Type="http://schemas.openxmlformats.org/officeDocument/2006/relationships/hyperlink" Target="http://www.ncbi.nlm.nih.gov/pubmed/?term=Soltani%20PR%5Bauth%5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copus.com/home.ur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journals.sbmu.ac.ir/jpn/issue/view/548" TargetMode="External"/><Relationship Id="rId17" Type="http://schemas.openxmlformats.org/officeDocument/2006/relationships/hyperlink" Target="http://www.indexcopernicus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opus.com/" TargetMode="External"/><Relationship Id="rId20" Type="http://schemas.openxmlformats.org/officeDocument/2006/relationships/hyperlink" Target="http://www.ncbi.nlm.nih.gov/pubmed/?term=Rad%20AH%5Bauth%5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mbase" TargetMode="External"/><Relationship Id="rId24" Type="http://schemas.openxmlformats.org/officeDocument/2006/relationships/hyperlink" Target="http://iranped.ir/FileManager/PROGRAM-25-VER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Iran%20J%20Pediatr" TargetMode="External"/><Relationship Id="rId23" Type="http://schemas.openxmlformats.org/officeDocument/2006/relationships/hyperlink" Target="http://isc.gov.ir/" TargetMode="External"/><Relationship Id="rId10" Type="http://schemas.openxmlformats.org/officeDocument/2006/relationships/hyperlink" Target="http://ISC.gov.ir" TargetMode="External"/><Relationship Id="rId19" Type="http://schemas.openxmlformats.org/officeDocument/2006/relationships/hyperlink" Target="http://www.ncbi.nlm.nih.gov/pubmed/?term=Ghanbari%20A%5Bauth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D.ir" TargetMode="External"/><Relationship Id="rId14" Type="http://schemas.openxmlformats.org/officeDocument/2006/relationships/hyperlink" Target="http://isiwebofknowledge.com/" TargetMode="External"/><Relationship Id="rId22" Type="http://schemas.openxmlformats.org/officeDocument/2006/relationships/hyperlink" Target="http://www.indexcopernic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User</cp:lastModifiedBy>
  <cp:revision>2</cp:revision>
  <cp:lastPrinted>2016-07-04T09:01:00Z</cp:lastPrinted>
  <dcterms:created xsi:type="dcterms:W3CDTF">2017-01-20T12:32:00Z</dcterms:created>
  <dcterms:modified xsi:type="dcterms:W3CDTF">2017-01-20T12:32:00Z</dcterms:modified>
</cp:coreProperties>
</file>